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EA3C3" w14:textId="5620B086" w:rsidR="009A2755" w:rsidRPr="00CC0530" w:rsidRDefault="009A2755" w:rsidP="009A2755">
      <w:pPr>
        <w:spacing w:after="200"/>
        <w:ind w:left="720" w:firstLine="720"/>
        <w:jc w:val="right"/>
        <w:rPr>
          <w:rFonts w:asciiTheme="minorBidi" w:hAnsiTheme="minorBidi" w:cstheme="minorBidi"/>
          <w:b/>
        </w:rPr>
      </w:pPr>
      <w:r w:rsidRPr="00CC0530">
        <w:rPr>
          <w:rFonts w:asciiTheme="minorBidi" w:hAnsiTheme="minorBidi" w:cstheme="minorBidi"/>
          <w:noProof/>
          <w:lang w:eastAsia="en-AU"/>
        </w:rPr>
        <w:drawing>
          <wp:anchor distT="0" distB="0" distL="114300" distR="114300" simplePos="0" relativeHeight="251711488" behindDoc="0" locked="0" layoutInCell="1" allowOverlap="1" wp14:anchorId="096926FF" wp14:editId="5D2742F0">
            <wp:simplePos x="0" y="0"/>
            <wp:positionH relativeFrom="column">
              <wp:posOffset>-135746</wp:posOffset>
            </wp:positionH>
            <wp:positionV relativeFrom="paragraph">
              <wp:posOffset>48763</wp:posOffset>
            </wp:positionV>
            <wp:extent cx="3724275" cy="866775"/>
            <wp:effectExtent l="0" t="0" r="0" b="0"/>
            <wp:wrapThrough wrapText="bothSides">
              <wp:wrapPolygon edited="0">
                <wp:start x="0" y="0"/>
                <wp:lineTo x="0" y="21204"/>
                <wp:lineTo x="21508" y="21204"/>
                <wp:lineTo x="2150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DCC55" w14:textId="5D6404ED" w:rsidR="002B3351" w:rsidRPr="00CC0530" w:rsidRDefault="002B3351" w:rsidP="009A2755">
      <w:pPr>
        <w:spacing w:after="200"/>
        <w:ind w:left="720" w:firstLine="720"/>
        <w:jc w:val="right"/>
        <w:rPr>
          <w:rFonts w:asciiTheme="minorBidi" w:eastAsia="Calibri" w:hAnsiTheme="minorBidi" w:cstheme="minorBidi"/>
          <w:b/>
        </w:rPr>
      </w:pPr>
      <w:r w:rsidRPr="00CC0530">
        <w:rPr>
          <w:rFonts w:asciiTheme="minorBidi" w:hAnsiTheme="minorBidi" w:cstheme="minorBidi"/>
          <w:b/>
        </w:rPr>
        <w:t>Examination, 20</w:t>
      </w:r>
      <w:r w:rsidR="00DF786E">
        <w:rPr>
          <w:rFonts w:asciiTheme="minorBidi" w:hAnsiTheme="minorBidi" w:cstheme="minorBidi"/>
          <w:b/>
        </w:rPr>
        <w:t>20</w:t>
      </w:r>
    </w:p>
    <w:p w14:paraId="51947BA5" w14:textId="77777777" w:rsidR="002B3351" w:rsidRPr="00CC0530" w:rsidRDefault="002B3351" w:rsidP="002B3351">
      <w:pPr>
        <w:tabs>
          <w:tab w:val="right" w:pos="9270"/>
          <w:tab w:val="right" w:pos="9360"/>
        </w:tabs>
        <w:jc w:val="right"/>
        <w:rPr>
          <w:rFonts w:asciiTheme="minorBidi" w:eastAsia="Calibri" w:hAnsiTheme="minorBidi" w:cstheme="minorBidi"/>
          <w:b/>
        </w:rPr>
      </w:pPr>
    </w:p>
    <w:p w14:paraId="48584D92" w14:textId="77777777" w:rsidR="002B3351" w:rsidRPr="00CC0530" w:rsidRDefault="002B3351" w:rsidP="002B3351">
      <w:pPr>
        <w:jc w:val="right"/>
        <w:rPr>
          <w:rFonts w:asciiTheme="minorBidi" w:eastAsia="Calibri" w:hAnsiTheme="minorBidi" w:cstheme="minorBidi"/>
          <w:b/>
        </w:rPr>
      </w:pPr>
      <w:r w:rsidRPr="00CC0530">
        <w:rPr>
          <w:rFonts w:asciiTheme="minorBidi" w:eastAsia="Calibri" w:hAnsiTheme="minorBidi" w:cstheme="minorBidi"/>
          <w:b/>
        </w:rPr>
        <w:t>Question/Answer Booklet</w:t>
      </w:r>
    </w:p>
    <w:p w14:paraId="7F0FAF97" w14:textId="77777777" w:rsidR="00B20413" w:rsidRPr="00CC0530" w:rsidRDefault="00B20413" w:rsidP="002B3351">
      <w:pPr>
        <w:pStyle w:val="Caption"/>
        <w:tabs>
          <w:tab w:val="clear" w:pos="9360"/>
        </w:tabs>
        <w:rPr>
          <w:rFonts w:asciiTheme="minorBidi" w:hAnsiTheme="minorBidi" w:cstheme="minorBidi"/>
          <w:bCs/>
          <w:color w:val="auto"/>
          <w:sz w:val="32"/>
          <w:szCs w:val="32"/>
        </w:rPr>
      </w:pPr>
    </w:p>
    <w:p w14:paraId="37D561AC" w14:textId="6CA158E7" w:rsidR="009A2755" w:rsidRPr="00CC0530" w:rsidRDefault="009A2755" w:rsidP="009A2755">
      <w:pPr>
        <w:pStyle w:val="Caption"/>
        <w:tabs>
          <w:tab w:val="clear" w:pos="9360"/>
        </w:tabs>
        <w:ind w:right="640"/>
        <w:rPr>
          <w:rFonts w:asciiTheme="minorBidi" w:hAnsiTheme="minorBidi" w:cstheme="minorBidi"/>
          <w:bCs/>
          <w:color w:val="auto"/>
          <w:sz w:val="32"/>
          <w:szCs w:val="32"/>
        </w:rPr>
      </w:pPr>
    </w:p>
    <w:p w14:paraId="0F42342A" w14:textId="545985A8" w:rsidR="002B3351" w:rsidRPr="00CC0530" w:rsidRDefault="002B3351" w:rsidP="009A2755">
      <w:pPr>
        <w:pStyle w:val="Caption"/>
        <w:tabs>
          <w:tab w:val="clear" w:pos="9360"/>
        </w:tabs>
        <w:ind w:right="640"/>
        <w:rPr>
          <w:rFonts w:asciiTheme="minorBidi" w:eastAsia="Calibri" w:hAnsiTheme="minorBidi" w:cstheme="minorBidi"/>
          <w:color w:val="auto"/>
          <w:sz w:val="32"/>
          <w:szCs w:val="32"/>
        </w:rPr>
      </w:pPr>
      <w:r w:rsidRPr="00CC0530">
        <w:rPr>
          <w:rFonts w:asciiTheme="minorBidi" w:hAnsiTheme="minorBidi" w:cstheme="minorBidi"/>
          <w:bCs/>
          <w:color w:val="auto"/>
          <w:sz w:val="32"/>
          <w:szCs w:val="32"/>
        </w:rPr>
        <w:t>ECONOMICS</w:t>
      </w:r>
      <w:r w:rsidR="008814CD" w:rsidRPr="00CC0530">
        <w:rPr>
          <w:rFonts w:asciiTheme="minorBidi" w:hAnsiTheme="minorBidi" w:cstheme="minorBidi"/>
          <w:bCs/>
          <w:color w:val="auto"/>
          <w:sz w:val="32"/>
          <w:szCs w:val="32"/>
        </w:rPr>
        <w:t xml:space="preserve"> </w:t>
      </w:r>
      <w:r w:rsidR="009A2755" w:rsidRPr="00CC0530">
        <w:rPr>
          <w:rFonts w:asciiTheme="minorBidi" w:hAnsiTheme="minorBidi" w:cstheme="minorBidi"/>
          <w:bCs/>
          <w:color w:val="auto"/>
          <w:sz w:val="32"/>
          <w:szCs w:val="32"/>
        </w:rPr>
        <w:t xml:space="preserve">      </w:t>
      </w:r>
      <w:r w:rsidR="001364CE" w:rsidRPr="00CC0530">
        <w:rPr>
          <w:rFonts w:asciiTheme="minorBidi" w:hAnsiTheme="minorBidi" w:cstheme="minorBidi"/>
          <w:bCs/>
          <w:color w:val="auto"/>
          <w:sz w:val="32"/>
          <w:szCs w:val="32"/>
        </w:rPr>
        <w:t xml:space="preserve">  Unit 3          </w:t>
      </w:r>
      <w:r w:rsidR="009A2755" w:rsidRPr="00CC0530">
        <w:rPr>
          <w:rFonts w:asciiTheme="minorBidi" w:hAnsiTheme="minorBidi" w:cstheme="minorBidi"/>
          <w:bCs/>
          <w:color w:val="auto"/>
          <w:sz w:val="32"/>
          <w:szCs w:val="32"/>
        </w:rPr>
        <w:t>Semester 1, 20</w:t>
      </w:r>
      <w:r w:rsidR="00DF786E">
        <w:rPr>
          <w:rFonts w:asciiTheme="minorBidi" w:hAnsiTheme="minorBidi" w:cstheme="minorBidi"/>
          <w:bCs/>
          <w:color w:val="auto"/>
          <w:sz w:val="32"/>
          <w:szCs w:val="32"/>
        </w:rPr>
        <w:t>20</w:t>
      </w:r>
    </w:p>
    <w:p w14:paraId="230931A4" w14:textId="77777777" w:rsidR="00FE2348" w:rsidRPr="00CC0530" w:rsidRDefault="00FE2348" w:rsidP="00FE2348">
      <w:pPr>
        <w:rPr>
          <w:rFonts w:asciiTheme="minorBidi" w:eastAsia="Calibri" w:hAnsiTheme="minorBidi" w:cstheme="minorBidi"/>
        </w:rPr>
      </w:pPr>
    </w:p>
    <w:tbl>
      <w:tblPr>
        <w:tblStyle w:val="TableGrid"/>
        <w:tblpPr w:leftFromText="180" w:rightFromText="180" w:vertAnchor="page" w:horzAnchor="margin" w:tblpXSpec="right" w:tblpY="4920"/>
        <w:tblW w:w="0" w:type="auto"/>
        <w:tblLook w:val="04A0" w:firstRow="1" w:lastRow="0" w:firstColumn="1" w:lastColumn="0" w:noHBand="0" w:noVBand="1"/>
      </w:tblPr>
      <w:tblGrid>
        <w:gridCol w:w="594"/>
        <w:gridCol w:w="594"/>
        <w:gridCol w:w="243"/>
        <w:gridCol w:w="608"/>
        <w:gridCol w:w="608"/>
        <w:gridCol w:w="608"/>
        <w:gridCol w:w="243"/>
        <w:gridCol w:w="595"/>
        <w:gridCol w:w="595"/>
        <w:gridCol w:w="595"/>
      </w:tblGrid>
      <w:tr w:rsidR="00573FBC" w:rsidRPr="00CC0530" w14:paraId="21B30766" w14:textId="77777777" w:rsidTr="009A2755">
        <w:trPr>
          <w:trHeight w:val="459"/>
        </w:trPr>
        <w:tc>
          <w:tcPr>
            <w:tcW w:w="594" w:type="dxa"/>
          </w:tcPr>
          <w:p w14:paraId="0CF48EBD" w14:textId="77777777" w:rsidR="00573FBC" w:rsidRPr="00CC0530" w:rsidRDefault="00573FBC" w:rsidP="009A2755">
            <w:pPr>
              <w:rPr>
                <w:rFonts w:asciiTheme="minorBidi" w:hAnsiTheme="minorBidi" w:cstheme="minorBidi"/>
              </w:rPr>
            </w:pPr>
          </w:p>
          <w:p w14:paraId="1D149E9C" w14:textId="77777777" w:rsidR="00573FBC" w:rsidRPr="00CC0530" w:rsidRDefault="00573FBC" w:rsidP="009A275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594" w:type="dxa"/>
          </w:tcPr>
          <w:p w14:paraId="3B15981F" w14:textId="77777777" w:rsidR="00573FBC" w:rsidRPr="00CC0530" w:rsidRDefault="00573FBC" w:rsidP="009A275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</w:tcPr>
          <w:p w14:paraId="4679A1BF" w14:textId="77777777" w:rsidR="00573FBC" w:rsidRPr="00CC0530" w:rsidRDefault="00573FBC" w:rsidP="009A275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608" w:type="dxa"/>
          </w:tcPr>
          <w:p w14:paraId="433EF6FA" w14:textId="77777777" w:rsidR="00573FBC" w:rsidRPr="00CC0530" w:rsidRDefault="00573FBC" w:rsidP="009A275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608" w:type="dxa"/>
          </w:tcPr>
          <w:p w14:paraId="61959F72" w14:textId="77777777" w:rsidR="00573FBC" w:rsidRPr="00CC0530" w:rsidRDefault="00573FBC" w:rsidP="009A275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608" w:type="dxa"/>
          </w:tcPr>
          <w:p w14:paraId="4412D552" w14:textId="77777777" w:rsidR="00573FBC" w:rsidRPr="00CC0530" w:rsidRDefault="00573FBC" w:rsidP="009A275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</w:tcPr>
          <w:p w14:paraId="218E7CC3" w14:textId="77777777" w:rsidR="00573FBC" w:rsidRPr="00CC0530" w:rsidRDefault="00573FBC" w:rsidP="009A275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595" w:type="dxa"/>
          </w:tcPr>
          <w:p w14:paraId="725513BD" w14:textId="77777777" w:rsidR="00573FBC" w:rsidRPr="00CC0530" w:rsidRDefault="00573FBC" w:rsidP="009A275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595" w:type="dxa"/>
          </w:tcPr>
          <w:p w14:paraId="44E31DC4" w14:textId="77777777" w:rsidR="00573FBC" w:rsidRPr="00CC0530" w:rsidRDefault="00573FBC" w:rsidP="009A275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595" w:type="dxa"/>
          </w:tcPr>
          <w:p w14:paraId="57F9B574" w14:textId="77777777" w:rsidR="00573FBC" w:rsidRPr="00CC0530" w:rsidRDefault="00573FBC" w:rsidP="009A2755">
            <w:pPr>
              <w:rPr>
                <w:rFonts w:asciiTheme="minorBidi" w:hAnsiTheme="minorBidi" w:cstheme="minorBidi"/>
              </w:rPr>
            </w:pPr>
          </w:p>
        </w:tc>
      </w:tr>
    </w:tbl>
    <w:p w14:paraId="796295A7" w14:textId="77777777" w:rsidR="00C31010" w:rsidRPr="00CC0530" w:rsidRDefault="00C31010" w:rsidP="00C31010">
      <w:pPr>
        <w:rPr>
          <w:rFonts w:asciiTheme="minorBidi" w:hAnsiTheme="minorBidi" w:cstheme="minorBidi"/>
        </w:rPr>
      </w:pPr>
    </w:p>
    <w:p w14:paraId="1933A628" w14:textId="77777777" w:rsidR="009A2755" w:rsidRPr="00CC0530" w:rsidRDefault="009A2755" w:rsidP="00FE2348">
      <w:pPr>
        <w:spacing w:before="120"/>
        <w:rPr>
          <w:rFonts w:asciiTheme="minorBidi" w:hAnsiTheme="minorBidi" w:cstheme="minorBidi"/>
          <w:b/>
        </w:rPr>
      </w:pPr>
    </w:p>
    <w:p w14:paraId="535A6778" w14:textId="04DC79A7" w:rsidR="00C31010" w:rsidRPr="00CC0530" w:rsidRDefault="009A2755" w:rsidP="00FE2348">
      <w:pPr>
        <w:spacing w:before="120"/>
        <w:rPr>
          <w:rFonts w:asciiTheme="minorBidi" w:hAnsiTheme="minorBidi" w:cstheme="minorBidi"/>
          <w:b/>
        </w:rPr>
      </w:pPr>
      <w:r w:rsidRPr="00CC0530">
        <w:rPr>
          <w:rFonts w:asciiTheme="minorBidi" w:hAnsiTheme="minorBidi" w:cstheme="minorBidi"/>
          <w:b/>
        </w:rPr>
        <w:t>Student Number:</w:t>
      </w:r>
      <w:r w:rsidRPr="00CC0530">
        <w:rPr>
          <w:rFonts w:asciiTheme="minorBidi" w:hAnsiTheme="minorBidi" w:cstheme="minorBidi"/>
          <w:b/>
        </w:rPr>
        <w:tab/>
        <w:t>I</w:t>
      </w:r>
      <w:r w:rsidR="00C31010" w:rsidRPr="00CC0530">
        <w:rPr>
          <w:rFonts w:asciiTheme="minorBidi" w:hAnsiTheme="minorBidi" w:cstheme="minorBidi"/>
          <w:b/>
        </w:rPr>
        <w:t xml:space="preserve">n figures   </w:t>
      </w:r>
    </w:p>
    <w:p w14:paraId="56141AC2" w14:textId="05561B1A" w:rsidR="00C31010" w:rsidRPr="00CC0530" w:rsidRDefault="00C31010" w:rsidP="00C31010">
      <w:pPr>
        <w:rPr>
          <w:rFonts w:asciiTheme="minorBidi" w:hAnsiTheme="minorBidi" w:cstheme="minorBidi"/>
        </w:rPr>
      </w:pPr>
    </w:p>
    <w:p w14:paraId="79D7E6C7" w14:textId="77777777" w:rsidR="002B3351" w:rsidRPr="00CC0530" w:rsidRDefault="002B3351" w:rsidP="002B3351">
      <w:pPr>
        <w:tabs>
          <w:tab w:val="right" w:pos="9270"/>
        </w:tabs>
        <w:rPr>
          <w:rFonts w:asciiTheme="minorBidi" w:eastAsia="Calibri" w:hAnsiTheme="minorBidi" w:cstheme="minorBidi"/>
        </w:rPr>
      </w:pPr>
      <w:bookmarkStart w:id="0" w:name="OLE_LINK9"/>
      <w:bookmarkStart w:id="1" w:name="OLE_LINK10"/>
    </w:p>
    <w:p w14:paraId="5C2ADE61" w14:textId="77777777" w:rsidR="00FE2348" w:rsidRPr="00CC0530" w:rsidRDefault="00FE2348" w:rsidP="002B3351">
      <w:pPr>
        <w:tabs>
          <w:tab w:val="right" w:pos="9270"/>
        </w:tabs>
        <w:rPr>
          <w:rFonts w:asciiTheme="minorBidi" w:eastAsia="Calibri" w:hAnsiTheme="minorBidi" w:cstheme="minorBidi"/>
          <w:b/>
        </w:rPr>
      </w:pPr>
      <w:r w:rsidRPr="00CC0530">
        <w:rPr>
          <w:rFonts w:asciiTheme="minorBidi" w:eastAsia="Calibri" w:hAnsiTheme="minorBidi" w:cstheme="minorBidi"/>
          <w:b/>
        </w:rPr>
        <w:t xml:space="preserve">                                 In words:      </w:t>
      </w:r>
    </w:p>
    <w:tbl>
      <w:tblPr>
        <w:tblStyle w:val="TableGrid"/>
        <w:tblW w:w="0" w:type="auto"/>
        <w:tblInd w:w="3652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68"/>
      </w:tblGrid>
      <w:tr w:rsidR="00FE2348" w:rsidRPr="00CC0530" w14:paraId="6663352B" w14:textId="77777777" w:rsidTr="00FE2348">
        <w:tc>
          <w:tcPr>
            <w:tcW w:w="6203" w:type="dxa"/>
          </w:tcPr>
          <w:p w14:paraId="2C5F7DA0" w14:textId="77777777" w:rsidR="00FE2348" w:rsidRPr="00CC0530" w:rsidRDefault="00FE2348" w:rsidP="00FE2348">
            <w:pPr>
              <w:tabs>
                <w:tab w:val="right" w:pos="9270"/>
              </w:tabs>
              <w:spacing w:line="480" w:lineRule="auto"/>
              <w:rPr>
                <w:rFonts w:asciiTheme="minorBidi" w:eastAsia="Calibri" w:hAnsiTheme="minorBidi" w:cstheme="minorBidi"/>
              </w:rPr>
            </w:pPr>
          </w:p>
        </w:tc>
      </w:tr>
      <w:tr w:rsidR="00FE2348" w:rsidRPr="00CC0530" w14:paraId="006FC12F" w14:textId="77777777" w:rsidTr="00FE2348">
        <w:tc>
          <w:tcPr>
            <w:tcW w:w="6203" w:type="dxa"/>
          </w:tcPr>
          <w:p w14:paraId="06FBAEDB" w14:textId="77777777" w:rsidR="00FE2348" w:rsidRPr="00CC0530" w:rsidRDefault="00FE2348" w:rsidP="00FE2348">
            <w:pPr>
              <w:tabs>
                <w:tab w:val="right" w:pos="9270"/>
              </w:tabs>
              <w:spacing w:line="480" w:lineRule="auto"/>
              <w:rPr>
                <w:rFonts w:asciiTheme="minorBidi" w:eastAsia="Calibri" w:hAnsiTheme="minorBidi" w:cstheme="minorBidi"/>
              </w:rPr>
            </w:pPr>
          </w:p>
        </w:tc>
      </w:tr>
    </w:tbl>
    <w:p w14:paraId="1C602842" w14:textId="4297FF53" w:rsidR="00FE2348" w:rsidRPr="00CC0530" w:rsidRDefault="00FE2348" w:rsidP="002B3351">
      <w:pPr>
        <w:tabs>
          <w:tab w:val="right" w:pos="9270"/>
        </w:tabs>
        <w:rPr>
          <w:rFonts w:asciiTheme="minorBidi" w:eastAsia="Calibri" w:hAnsiTheme="minorBidi" w:cstheme="minorBidi"/>
        </w:rPr>
      </w:pPr>
    </w:p>
    <w:p w14:paraId="313B7C42" w14:textId="5C4D7C36" w:rsidR="002B3351" w:rsidRPr="00CC0530" w:rsidRDefault="002B3351" w:rsidP="002B3351">
      <w:pPr>
        <w:tabs>
          <w:tab w:val="left" w:pos="2552"/>
          <w:tab w:val="left" w:pos="3686"/>
          <w:tab w:val="right" w:leader="underscore" w:pos="9072"/>
        </w:tabs>
        <w:spacing w:after="360"/>
        <w:rPr>
          <w:rFonts w:asciiTheme="minorBidi" w:eastAsia="Calibri" w:hAnsiTheme="minorBidi" w:cstheme="minorBidi"/>
        </w:rPr>
      </w:pPr>
    </w:p>
    <w:bookmarkEnd w:id="0"/>
    <w:bookmarkEnd w:id="1"/>
    <w:p w14:paraId="77446C03" w14:textId="77777777" w:rsidR="009A2755" w:rsidRPr="00CC0530" w:rsidRDefault="009A2755" w:rsidP="009A2755">
      <w:pPr>
        <w:widowControl w:val="0"/>
        <w:autoSpaceDE w:val="0"/>
        <w:autoSpaceDN w:val="0"/>
        <w:adjustRightInd w:val="0"/>
        <w:outlineLvl w:val="0"/>
        <w:rPr>
          <w:rFonts w:asciiTheme="minorBidi" w:hAnsiTheme="minorBidi" w:cstheme="minorBidi"/>
          <w:b/>
          <w:bCs/>
          <w:lang w:eastAsia="ja-JP"/>
        </w:rPr>
      </w:pPr>
      <w:r w:rsidRPr="00CC0530">
        <w:rPr>
          <w:rFonts w:asciiTheme="minorBidi" w:hAnsiTheme="minorBidi" w:cstheme="minorBidi"/>
          <w:b/>
          <w:bCs/>
          <w:lang w:eastAsia="ja-JP"/>
        </w:rPr>
        <w:t>Time allowed for this paper</w:t>
      </w:r>
    </w:p>
    <w:p w14:paraId="16F09705" w14:textId="77777777" w:rsidR="009A2755" w:rsidRPr="00CC0530" w:rsidRDefault="009A2755" w:rsidP="009A2755">
      <w:pPr>
        <w:widowControl w:val="0"/>
        <w:tabs>
          <w:tab w:val="left" w:pos="4536"/>
        </w:tabs>
        <w:autoSpaceDE w:val="0"/>
        <w:autoSpaceDN w:val="0"/>
        <w:adjustRightInd w:val="0"/>
        <w:spacing w:before="120"/>
        <w:outlineLvl w:val="0"/>
        <w:rPr>
          <w:rFonts w:asciiTheme="minorBidi" w:hAnsiTheme="minorBidi" w:cstheme="minorBidi"/>
          <w:sz w:val="22"/>
          <w:szCs w:val="22"/>
          <w:lang w:eastAsia="ja-JP"/>
        </w:rPr>
      </w:pPr>
      <w:r w:rsidRPr="00CC0530">
        <w:rPr>
          <w:rFonts w:asciiTheme="minorBidi" w:hAnsiTheme="minorBidi" w:cstheme="minorBidi"/>
          <w:sz w:val="22"/>
          <w:szCs w:val="22"/>
          <w:lang w:eastAsia="ja-JP"/>
        </w:rPr>
        <w:t xml:space="preserve">Reading time before commencing work: </w:t>
      </w:r>
      <w:r w:rsidRPr="00CC0530">
        <w:rPr>
          <w:rFonts w:asciiTheme="minorBidi" w:hAnsiTheme="minorBidi" w:cstheme="minorBidi"/>
          <w:sz w:val="22"/>
          <w:szCs w:val="22"/>
          <w:lang w:eastAsia="ja-JP"/>
        </w:rPr>
        <w:tab/>
        <w:t>ten minutes</w:t>
      </w:r>
    </w:p>
    <w:p w14:paraId="26DE4BE5" w14:textId="49AC31B4" w:rsidR="009A2755" w:rsidRPr="00CC0530" w:rsidRDefault="009A2755" w:rsidP="009A2755">
      <w:pPr>
        <w:tabs>
          <w:tab w:val="left" w:pos="4536"/>
        </w:tabs>
        <w:spacing w:after="120"/>
        <w:rPr>
          <w:rFonts w:asciiTheme="minorBidi" w:hAnsiTheme="minorBidi" w:cstheme="minorBidi"/>
          <w:b/>
          <w:bCs/>
          <w:sz w:val="22"/>
          <w:szCs w:val="22"/>
          <w:lang w:eastAsia="ja-JP"/>
        </w:rPr>
      </w:pPr>
      <w:r w:rsidRPr="00CC0530">
        <w:rPr>
          <w:rFonts w:asciiTheme="minorBidi" w:hAnsiTheme="minorBidi" w:cstheme="minorBidi"/>
          <w:sz w:val="22"/>
          <w:szCs w:val="22"/>
          <w:lang w:eastAsia="ja-JP"/>
        </w:rPr>
        <w:t xml:space="preserve">Working time for paper: </w:t>
      </w:r>
      <w:r w:rsidRPr="00CC0530">
        <w:rPr>
          <w:rFonts w:asciiTheme="minorBidi" w:hAnsiTheme="minorBidi" w:cstheme="minorBidi"/>
          <w:sz w:val="22"/>
          <w:szCs w:val="22"/>
          <w:lang w:eastAsia="ja-JP"/>
        </w:rPr>
        <w:tab/>
      </w:r>
      <w:r w:rsidR="005F0F8E">
        <w:rPr>
          <w:rFonts w:asciiTheme="minorBidi" w:hAnsiTheme="minorBidi" w:cstheme="minorBidi"/>
          <w:sz w:val="22"/>
          <w:szCs w:val="22"/>
          <w:lang w:eastAsia="ja-JP"/>
        </w:rPr>
        <w:t>two and a half</w:t>
      </w:r>
      <w:r w:rsidRPr="00CC0530">
        <w:rPr>
          <w:rFonts w:asciiTheme="minorBidi" w:hAnsiTheme="minorBidi" w:cstheme="minorBidi"/>
          <w:sz w:val="22"/>
          <w:szCs w:val="22"/>
          <w:lang w:eastAsia="ja-JP"/>
        </w:rPr>
        <w:t xml:space="preserve"> hours</w:t>
      </w:r>
    </w:p>
    <w:p w14:paraId="3912690F" w14:textId="77777777" w:rsidR="009A2755" w:rsidRPr="00CC0530" w:rsidRDefault="009A2755" w:rsidP="009A275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b/>
          <w:bCs/>
          <w:sz w:val="22"/>
          <w:szCs w:val="22"/>
          <w:lang w:eastAsia="ja-JP"/>
        </w:rPr>
      </w:pPr>
    </w:p>
    <w:p w14:paraId="12552843" w14:textId="77777777" w:rsidR="009A2755" w:rsidRPr="00CC0530" w:rsidRDefault="009A2755" w:rsidP="009A2755">
      <w:pPr>
        <w:widowControl w:val="0"/>
        <w:autoSpaceDE w:val="0"/>
        <w:autoSpaceDN w:val="0"/>
        <w:adjustRightInd w:val="0"/>
        <w:outlineLvl w:val="0"/>
        <w:rPr>
          <w:rFonts w:asciiTheme="minorBidi" w:hAnsiTheme="minorBidi" w:cstheme="minorBidi"/>
          <w:b/>
          <w:bCs/>
          <w:i/>
          <w:iCs/>
          <w:lang w:eastAsia="ja-JP"/>
        </w:rPr>
      </w:pPr>
      <w:r w:rsidRPr="00CC0530">
        <w:rPr>
          <w:rFonts w:asciiTheme="minorBidi" w:hAnsiTheme="minorBidi" w:cstheme="minorBidi"/>
          <w:b/>
          <w:bCs/>
          <w:lang w:eastAsia="ja-JP"/>
        </w:rPr>
        <w:t>Materials required/recommended for this paper</w:t>
      </w:r>
    </w:p>
    <w:p w14:paraId="67F65493" w14:textId="77777777" w:rsidR="009A2755" w:rsidRPr="00CC0530" w:rsidRDefault="009A2755" w:rsidP="009A2755">
      <w:pPr>
        <w:widowControl w:val="0"/>
        <w:autoSpaceDE w:val="0"/>
        <w:autoSpaceDN w:val="0"/>
        <w:adjustRightInd w:val="0"/>
        <w:spacing w:before="120"/>
        <w:outlineLvl w:val="0"/>
        <w:rPr>
          <w:rFonts w:asciiTheme="minorBidi" w:hAnsiTheme="minorBidi" w:cstheme="minorBidi"/>
          <w:b/>
          <w:bCs/>
          <w:i/>
          <w:iCs/>
          <w:sz w:val="22"/>
          <w:szCs w:val="22"/>
          <w:lang w:eastAsia="ja-JP"/>
        </w:rPr>
      </w:pPr>
      <w:r w:rsidRPr="00CC0530">
        <w:rPr>
          <w:rFonts w:asciiTheme="minorBidi" w:hAnsiTheme="minorBidi" w:cstheme="minorBidi"/>
          <w:b/>
          <w:bCs/>
          <w:i/>
          <w:iCs/>
          <w:sz w:val="22"/>
          <w:szCs w:val="22"/>
          <w:lang w:eastAsia="ja-JP"/>
        </w:rPr>
        <w:t>To be provided by the supervisor</w:t>
      </w:r>
    </w:p>
    <w:p w14:paraId="70177B1E" w14:textId="09B3FDA5" w:rsidR="009A2755" w:rsidRPr="00CC0530" w:rsidRDefault="009A2755" w:rsidP="009A2755">
      <w:pPr>
        <w:spacing w:before="120"/>
        <w:outlineLvl w:val="0"/>
        <w:rPr>
          <w:rFonts w:asciiTheme="minorBidi" w:hAnsiTheme="minorBidi" w:cstheme="minorBidi"/>
          <w:bCs/>
          <w:sz w:val="22"/>
          <w:szCs w:val="22"/>
          <w:lang w:eastAsia="ja-JP"/>
        </w:rPr>
      </w:pPr>
      <w:r w:rsidRPr="00CC0530">
        <w:rPr>
          <w:rFonts w:asciiTheme="minorBidi" w:hAnsiTheme="minorBidi" w:cstheme="minorBidi"/>
          <w:bCs/>
          <w:sz w:val="22"/>
          <w:szCs w:val="22"/>
          <w:lang w:eastAsia="ja-JP"/>
        </w:rPr>
        <w:t>This Question/Answer Booklet</w:t>
      </w:r>
    </w:p>
    <w:p w14:paraId="591666AD" w14:textId="4184075D" w:rsidR="00226572" w:rsidRPr="00CC0530" w:rsidRDefault="0064568C" w:rsidP="00226572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bCs/>
          <w:sz w:val="22"/>
          <w:szCs w:val="22"/>
          <w:lang w:eastAsia="ja-JP"/>
        </w:rPr>
      </w:pPr>
      <w:r w:rsidRPr="00CC0530">
        <w:rPr>
          <w:rFonts w:asciiTheme="minorBidi" w:hAnsiTheme="minorBidi" w:cstheme="minorBidi"/>
          <w:bCs/>
          <w:sz w:val="22"/>
          <w:szCs w:val="22"/>
          <w:lang w:eastAsia="ja-JP"/>
        </w:rPr>
        <w:t xml:space="preserve">2 x </w:t>
      </w:r>
      <w:r w:rsidR="00226572" w:rsidRPr="00CC0530">
        <w:rPr>
          <w:rFonts w:asciiTheme="minorBidi" w:hAnsiTheme="minorBidi" w:cstheme="minorBidi"/>
          <w:bCs/>
          <w:sz w:val="22"/>
          <w:szCs w:val="22"/>
          <w:lang w:eastAsia="ja-JP"/>
        </w:rPr>
        <w:t>Extended Response Answer Booklet</w:t>
      </w:r>
    </w:p>
    <w:p w14:paraId="4FDB276E" w14:textId="77777777" w:rsidR="009A2755" w:rsidRPr="00CC0530" w:rsidRDefault="009A2755" w:rsidP="009A275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bCs/>
          <w:sz w:val="22"/>
          <w:szCs w:val="22"/>
          <w:lang w:eastAsia="ja-JP"/>
        </w:rPr>
      </w:pPr>
      <w:r w:rsidRPr="00CC0530">
        <w:rPr>
          <w:rFonts w:asciiTheme="minorBidi" w:hAnsiTheme="minorBidi" w:cstheme="minorBidi"/>
          <w:bCs/>
          <w:sz w:val="22"/>
          <w:szCs w:val="22"/>
          <w:lang w:eastAsia="ja-JP"/>
        </w:rPr>
        <w:t>Multiple-choice Answer Sheet</w:t>
      </w:r>
    </w:p>
    <w:p w14:paraId="258498C7" w14:textId="77777777" w:rsidR="009A2755" w:rsidRPr="00CC0530" w:rsidRDefault="009A2755" w:rsidP="009A2755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b/>
          <w:bCs/>
          <w:i/>
          <w:iCs/>
          <w:sz w:val="22"/>
          <w:szCs w:val="22"/>
          <w:lang w:eastAsia="ja-JP"/>
        </w:rPr>
      </w:pPr>
    </w:p>
    <w:p w14:paraId="6AE5E0C2" w14:textId="77777777" w:rsidR="009A2755" w:rsidRPr="00CC0530" w:rsidRDefault="009A2755" w:rsidP="009A2755">
      <w:pPr>
        <w:widowControl w:val="0"/>
        <w:autoSpaceDE w:val="0"/>
        <w:autoSpaceDN w:val="0"/>
        <w:adjustRightInd w:val="0"/>
        <w:outlineLvl w:val="0"/>
        <w:rPr>
          <w:rFonts w:asciiTheme="minorBidi" w:hAnsiTheme="minorBidi" w:cstheme="minorBidi"/>
          <w:b/>
          <w:bCs/>
          <w:i/>
          <w:iCs/>
          <w:sz w:val="22"/>
          <w:szCs w:val="22"/>
          <w:lang w:eastAsia="ja-JP"/>
        </w:rPr>
      </w:pPr>
      <w:r w:rsidRPr="00CC0530">
        <w:rPr>
          <w:rFonts w:asciiTheme="minorBidi" w:hAnsiTheme="minorBidi" w:cstheme="minorBidi"/>
          <w:b/>
          <w:bCs/>
          <w:i/>
          <w:iCs/>
          <w:sz w:val="22"/>
          <w:szCs w:val="22"/>
          <w:lang w:eastAsia="ja-JP"/>
        </w:rPr>
        <w:t>To be provided by the candidate</w:t>
      </w:r>
    </w:p>
    <w:p w14:paraId="0FEC63D9" w14:textId="77777777" w:rsidR="009A2755" w:rsidRPr="00CC0530" w:rsidRDefault="009A2755" w:rsidP="009A2755">
      <w:pPr>
        <w:tabs>
          <w:tab w:val="left" w:pos="1843"/>
        </w:tabs>
        <w:spacing w:before="120"/>
        <w:rPr>
          <w:rFonts w:asciiTheme="minorBidi" w:hAnsiTheme="minorBidi" w:cstheme="minorBidi"/>
          <w:sz w:val="22"/>
          <w:szCs w:val="22"/>
          <w:lang w:eastAsia="ja-JP"/>
        </w:rPr>
      </w:pPr>
      <w:r w:rsidRPr="00CC0530">
        <w:rPr>
          <w:rFonts w:asciiTheme="minorBidi" w:hAnsiTheme="minorBidi" w:cstheme="minorBidi"/>
          <w:sz w:val="22"/>
          <w:szCs w:val="22"/>
          <w:lang w:eastAsia="ja-JP"/>
        </w:rPr>
        <w:t xml:space="preserve">Standard items: </w:t>
      </w:r>
      <w:r w:rsidRPr="00CC0530">
        <w:rPr>
          <w:rFonts w:asciiTheme="minorBidi" w:hAnsiTheme="minorBidi" w:cstheme="minorBidi"/>
          <w:sz w:val="22"/>
          <w:szCs w:val="22"/>
          <w:lang w:eastAsia="ja-JP"/>
        </w:rPr>
        <w:tab/>
        <w:t>pens (blue/black preferred), pencils (including coloured), sharpener,</w:t>
      </w:r>
    </w:p>
    <w:p w14:paraId="7ABF2890" w14:textId="77777777" w:rsidR="009A2755" w:rsidRPr="00CC0530" w:rsidRDefault="009A2755" w:rsidP="009A2755">
      <w:pPr>
        <w:widowControl w:val="0"/>
        <w:tabs>
          <w:tab w:val="left" w:pos="1843"/>
        </w:tabs>
        <w:autoSpaceDE w:val="0"/>
        <w:autoSpaceDN w:val="0"/>
        <w:adjustRightInd w:val="0"/>
        <w:rPr>
          <w:rFonts w:asciiTheme="minorBidi" w:hAnsiTheme="minorBidi" w:cstheme="minorBidi"/>
          <w:sz w:val="22"/>
          <w:szCs w:val="22"/>
          <w:lang w:eastAsia="ja-JP"/>
        </w:rPr>
      </w:pPr>
      <w:r w:rsidRPr="00CC0530">
        <w:rPr>
          <w:rFonts w:asciiTheme="minorBidi" w:hAnsiTheme="minorBidi" w:cstheme="minorBidi"/>
          <w:sz w:val="22"/>
          <w:szCs w:val="22"/>
          <w:lang w:eastAsia="ja-JP"/>
        </w:rPr>
        <w:tab/>
        <w:t>correction fluid/tape, eraser, ruler, highlighters</w:t>
      </w:r>
    </w:p>
    <w:p w14:paraId="12840703" w14:textId="0C1F1A72" w:rsidR="009A2755" w:rsidRPr="00CC0530" w:rsidRDefault="009A2755" w:rsidP="009A2755">
      <w:pPr>
        <w:tabs>
          <w:tab w:val="left" w:pos="1843"/>
        </w:tabs>
        <w:spacing w:after="200"/>
        <w:ind w:left="1840" w:hanging="1840"/>
        <w:rPr>
          <w:rFonts w:asciiTheme="minorBidi" w:hAnsiTheme="minorBidi" w:cstheme="minorBidi"/>
          <w:b/>
          <w:bCs/>
          <w:sz w:val="22"/>
          <w:szCs w:val="22"/>
          <w:lang w:eastAsia="ja-JP"/>
        </w:rPr>
      </w:pPr>
      <w:r w:rsidRPr="00CC0530">
        <w:rPr>
          <w:rFonts w:asciiTheme="minorBidi" w:hAnsiTheme="minorBidi" w:cstheme="minorBidi"/>
          <w:sz w:val="22"/>
          <w:szCs w:val="22"/>
          <w:lang w:eastAsia="ja-JP"/>
        </w:rPr>
        <w:t xml:space="preserve">Special items: </w:t>
      </w:r>
      <w:r w:rsidRPr="00CC0530">
        <w:rPr>
          <w:rFonts w:asciiTheme="minorBidi" w:hAnsiTheme="minorBidi" w:cstheme="minorBidi"/>
          <w:sz w:val="22"/>
          <w:szCs w:val="22"/>
          <w:lang w:eastAsia="ja-JP"/>
        </w:rPr>
        <w:tab/>
        <w:t xml:space="preserve">non-programmable calculators approved for use in the </w:t>
      </w:r>
      <w:r w:rsidR="00091855" w:rsidRPr="00CC0530">
        <w:rPr>
          <w:rFonts w:asciiTheme="minorBidi" w:hAnsiTheme="minorBidi" w:cstheme="minorBidi"/>
          <w:sz w:val="22"/>
          <w:szCs w:val="22"/>
          <w:lang w:eastAsia="ja-JP"/>
        </w:rPr>
        <w:t>ATAR</w:t>
      </w:r>
      <w:r w:rsidRPr="00CC0530">
        <w:rPr>
          <w:rFonts w:asciiTheme="minorBidi" w:hAnsiTheme="minorBidi" w:cstheme="minorBidi"/>
          <w:sz w:val="22"/>
          <w:szCs w:val="22"/>
          <w:lang w:eastAsia="ja-JP"/>
        </w:rPr>
        <w:t xml:space="preserve"> examinations</w:t>
      </w:r>
    </w:p>
    <w:p w14:paraId="6E0DCABD" w14:textId="77777777" w:rsidR="009A2755" w:rsidRPr="00CC0530" w:rsidRDefault="009A2755" w:rsidP="009A2755">
      <w:pPr>
        <w:widowControl w:val="0"/>
        <w:autoSpaceDE w:val="0"/>
        <w:autoSpaceDN w:val="0"/>
        <w:adjustRightInd w:val="0"/>
        <w:outlineLvl w:val="0"/>
        <w:rPr>
          <w:rFonts w:asciiTheme="minorBidi" w:hAnsiTheme="minorBidi" w:cstheme="minorBidi"/>
          <w:b/>
          <w:bCs/>
          <w:lang w:eastAsia="ja-JP"/>
        </w:rPr>
      </w:pPr>
      <w:r w:rsidRPr="00CC0530">
        <w:rPr>
          <w:rFonts w:asciiTheme="minorBidi" w:hAnsiTheme="minorBidi" w:cstheme="minorBidi"/>
          <w:b/>
          <w:bCs/>
          <w:lang w:eastAsia="ja-JP"/>
        </w:rPr>
        <w:t>Important note to candidates</w:t>
      </w:r>
    </w:p>
    <w:p w14:paraId="2227ADE5" w14:textId="77777777" w:rsidR="009A2755" w:rsidRPr="00CC0530" w:rsidRDefault="009A2755" w:rsidP="009A2755">
      <w:pPr>
        <w:spacing w:before="120"/>
        <w:rPr>
          <w:rFonts w:asciiTheme="minorBidi" w:hAnsiTheme="minorBidi" w:cstheme="minorBidi"/>
          <w:sz w:val="22"/>
          <w:szCs w:val="22"/>
          <w:lang w:val="en-GB" w:eastAsia="en-GB"/>
        </w:rPr>
      </w:pPr>
      <w:r w:rsidRPr="00CC0530">
        <w:rPr>
          <w:rFonts w:asciiTheme="minorBidi" w:hAnsiTheme="minorBidi" w:cstheme="minorBidi"/>
          <w:sz w:val="22"/>
          <w:szCs w:val="22"/>
          <w:lang w:val="en-GB" w:eastAsia="en-GB"/>
        </w:rPr>
        <w:t xml:space="preserve">No other items may be taken into the examination room. It is </w:t>
      </w:r>
      <w:r w:rsidRPr="00CC0530">
        <w:rPr>
          <w:rFonts w:asciiTheme="minorBidi" w:hAnsiTheme="minorBidi" w:cstheme="minorBidi"/>
          <w:b/>
          <w:bCs/>
          <w:sz w:val="22"/>
          <w:szCs w:val="22"/>
          <w:lang w:val="en-GB" w:eastAsia="en-GB"/>
        </w:rPr>
        <w:t xml:space="preserve">your </w:t>
      </w:r>
      <w:r w:rsidRPr="00CC0530">
        <w:rPr>
          <w:rFonts w:asciiTheme="minorBidi" w:hAnsiTheme="minorBidi" w:cstheme="minorBidi"/>
          <w:sz w:val="22"/>
          <w:szCs w:val="22"/>
          <w:lang w:val="en-GB" w:eastAsia="en-GB"/>
        </w:rPr>
        <w:t xml:space="preserve">responsibility to ensure that you do not have any unauthorised material. If you have any unauthorised material with you, hand it to the supervisor </w:t>
      </w:r>
      <w:r w:rsidRPr="00CC0530">
        <w:rPr>
          <w:rFonts w:asciiTheme="minorBidi" w:hAnsiTheme="minorBidi" w:cstheme="minorBidi"/>
          <w:b/>
          <w:bCs/>
          <w:sz w:val="22"/>
          <w:szCs w:val="22"/>
          <w:lang w:val="en-GB" w:eastAsia="en-GB"/>
        </w:rPr>
        <w:t xml:space="preserve">before </w:t>
      </w:r>
      <w:r w:rsidRPr="00CC0530">
        <w:rPr>
          <w:rFonts w:asciiTheme="minorBidi" w:hAnsiTheme="minorBidi" w:cstheme="minorBidi"/>
          <w:sz w:val="22"/>
          <w:szCs w:val="22"/>
          <w:lang w:val="en-GB" w:eastAsia="en-GB"/>
        </w:rPr>
        <w:t>reading any further.</w:t>
      </w:r>
    </w:p>
    <w:p w14:paraId="29DCFF4E" w14:textId="5CCE4536" w:rsidR="00DE6336" w:rsidRPr="00CC0530" w:rsidRDefault="009A2755" w:rsidP="009A2755">
      <w:pPr>
        <w:spacing w:after="200"/>
        <w:rPr>
          <w:rFonts w:asciiTheme="minorBidi" w:eastAsiaTheme="minorEastAsia" w:hAnsiTheme="minorBidi" w:cstheme="minorBidi"/>
          <w:lang w:val="en-GB" w:eastAsia="ja-JP"/>
        </w:rPr>
      </w:pPr>
      <w:r w:rsidRPr="00CC0530">
        <w:rPr>
          <w:rFonts w:asciiTheme="minorBidi" w:eastAsiaTheme="minorEastAsia" w:hAnsiTheme="minorBidi" w:cstheme="minorBidi"/>
          <w:lang w:val="en-GB" w:eastAsia="ja-JP"/>
        </w:rPr>
        <w:br w:type="page"/>
      </w:r>
    </w:p>
    <w:p w14:paraId="58BB42A5" w14:textId="18CAC4B6" w:rsidR="00F86592" w:rsidRPr="00CC0530" w:rsidRDefault="00F86592" w:rsidP="002B3351">
      <w:pPr>
        <w:rPr>
          <w:rFonts w:asciiTheme="minorBidi" w:eastAsia="Calibri" w:hAnsiTheme="minorBidi" w:cstheme="minorBidi"/>
          <w:b/>
          <w:sz w:val="28"/>
          <w:szCs w:val="28"/>
        </w:rPr>
      </w:pPr>
      <w:r w:rsidRPr="00CC0530">
        <w:rPr>
          <w:rFonts w:asciiTheme="minorBidi" w:eastAsia="Calibri" w:hAnsiTheme="minorBidi" w:cstheme="minorBidi"/>
          <w:b/>
          <w:sz w:val="28"/>
          <w:szCs w:val="28"/>
        </w:rPr>
        <w:lastRenderedPageBreak/>
        <w:t>Structure of this paper</w:t>
      </w:r>
    </w:p>
    <w:p w14:paraId="22F8A1A3" w14:textId="77777777" w:rsidR="00F86592" w:rsidRPr="00CC0530" w:rsidRDefault="00F86592" w:rsidP="002B3351">
      <w:pPr>
        <w:rPr>
          <w:rFonts w:asciiTheme="minorBidi" w:eastAsia="Calibri" w:hAnsiTheme="minorBidi" w:cstheme="minorBidi"/>
          <w:b/>
        </w:rPr>
      </w:pPr>
    </w:p>
    <w:tbl>
      <w:tblPr>
        <w:tblStyle w:val="TableGrid"/>
        <w:tblW w:w="8930" w:type="dxa"/>
        <w:tblInd w:w="137" w:type="dxa"/>
        <w:tblLook w:val="04A0" w:firstRow="1" w:lastRow="0" w:firstColumn="1" w:lastColumn="0" w:noHBand="0" w:noVBand="1"/>
      </w:tblPr>
      <w:tblGrid>
        <w:gridCol w:w="1985"/>
        <w:gridCol w:w="1736"/>
        <w:gridCol w:w="1736"/>
        <w:gridCol w:w="1736"/>
        <w:gridCol w:w="1737"/>
      </w:tblGrid>
      <w:tr w:rsidR="005F0F8E" w:rsidRPr="004A7ACE" w14:paraId="48374ED0" w14:textId="4B67085C" w:rsidTr="005F0F8E">
        <w:trPr>
          <w:trHeight w:val="849"/>
        </w:trPr>
        <w:tc>
          <w:tcPr>
            <w:tcW w:w="1985" w:type="dxa"/>
          </w:tcPr>
          <w:p w14:paraId="60C86689" w14:textId="426ECECB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Section</w:t>
            </w:r>
          </w:p>
        </w:tc>
        <w:tc>
          <w:tcPr>
            <w:tcW w:w="1736" w:type="dxa"/>
          </w:tcPr>
          <w:p w14:paraId="0312760E" w14:textId="61CABCC6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Number of questions available</w:t>
            </w:r>
          </w:p>
        </w:tc>
        <w:tc>
          <w:tcPr>
            <w:tcW w:w="1736" w:type="dxa"/>
          </w:tcPr>
          <w:p w14:paraId="7647BA38" w14:textId="39B8F36A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Number of questions to be answered</w:t>
            </w:r>
          </w:p>
        </w:tc>
        <w:tc>
          <w:tcPr>
            <w:tcW w:w="1736" w:type="dxa"/>
          </w:tcPr>
          <w:p w14:paraId="38BFECF5" w14:textId="4FD79035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Suggested working time (minutes)</w:t>
            </w:r>
          </w:p>
        </w:tc>
        <w:tc>
          <w:tcPr>
            <w:tcW w:w="1737" w:type="dxa"/>
          </w:tcPr>
          <w:p w14:paraId="35F25217" w14:textId="72BF9EFA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Marks available</w:t>
            </w:r>
          </w:p>
        </w:tc>
      </w:tr>
      <w:tr w:rsidR="005F0F8E" w:rsidRPr="004A7ACE" w14:paraId="38701A6D" w14:textId="26B79B84" w:rsidTr="005F0F8E">
        <w:trPr>
          <w:trHeight w:val="626"/>
        </w:trPr>
        <w:tc>
          <w:tcPr>
            <w:tcW w:w="1985" w:type="dxa"/>
          </w:tcPr>
          <w:p w14:paraId="23A945BC" w14:textId="77777777" w:rsidR="005F0F8E" w:rsidRPr="004A7ACE" w:rsidRDefault="005F0F8E" w:rsidP="00F949D8">
            <w:pPr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Section One:</w:t>
            </w:r>
          </w:p>
          <w:p w14:paraId="0CD76A04" w14:textId="0011E9C8" w:rsidR="005F0F8E" w:rsidRPr="004A7ACE" w:rsidRDefault="005F0F8E" w:rsidP="00F949D8">
            <w:pPr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Multiple-choice</w:t>
            </w:r>
          </w:p>
        </w:tc>
        <w:tc>
          <w:tcPr>
            <w:tcW w:w="1736" w:type="dxa"/>
          </w:tcPr>
          <w:p w14:paraId="3F0AD6DF" w14:textId="3FEB063D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20</w:t>
            </w:r>
          </w:p>
        </w:tc>
        <w:tc>
          <w:tcPr>
            <w:tcW w:w="1736" w:type="dxa"/>
          </w:tcPr>
          <w:p w14:paraId="1DE2046D" w14:textId="2536DF07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20</w:t>
            </w:r>
          </w:p>
        </w:tc>
        <w:tc>
          <w:tcPr>
            <w:tcW w:w="1736" w:type="dxa"/>
          </w:tcPr>
          <w:p w14:paraId="02D09428" w14:textId="56286EFF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  <w:highlight w:val="yellow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25</w:t>
            </w:r>
          </w:p>
        </w:tc>
        <w:tc>
          <w:tcPr>
            <w:tcW w:w="1737" w:type="dxa"/>
          </w:tcPr>
          <w:p w14:paraId="16D06BBF" w14:textId="2C750B6F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  <w:highlight w:val="yellow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20</w:t>
            </w:r>
          </w:p>
        </w:tc>
      </w:tr>
      <w:tr w:rsidR="005F0F8E" w:rsidRPr="004A7ACE" w14:paraId="72E2FD15" w14:textId="611CCB9F" w:rsidTr="005F0F8E">
        <w:trPr>
          <w:trHeight w:val="844"/>
        </w:trPr>
        <w:tc>
          <w:tcPr>
            <w:tcW w:w="1985" w:type="dxa"/>
          </w:tcPr>
          <w:p w14:paraId="0F31FB0A" w14:textId="0B785D8B" w:rsidR="005F0F8E" w:rsidRPr="004A7ACE" w:rsidRDefault="005F0F8E" w:rsidP="00F949D8">
            <w:pPr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Section Two:</w:t>
            </w:r>
          </w:p>
          <w:p w14:paraId="3FB2A628" w14:textId="4A425A0C" w:rsidR="005F0F8E" w:rsidRPr="004A7ACE" w:rsidRDefault="005F0F8E" w:rsidP="00F949D8">
            <w:pPr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Data interpretation / Short response</w:t>
            </w:r>
          </w:p>
        </w:tc>
        <w:tc>
          <w:tcPr>
            <w:tcW w:w="1736" w:type="dxa"/>
          </w:tcPr>
          <w:p w14:paraId="439D2F36" w14:textId="619FDA16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2</w:t>
            </w:r>
          </w:p>
        </w:tc>
        <w:tc>
          <w:tcPr>
            <w:tcW w:w="1736" w:type="dxa"/>
          </w:tcPr>
          <w:p w14:paraId="00290CED" w14:textId="19E4B335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2</w:t>
            </w:r>
          </w:p>
        </w:tc>
        <w:tc>
          <w:tcPr>
            <w:tcW w:w="1736" w:type="dxa"/>
          </w:tcPr>
          <w:p w14:paraId="41E19F90" w14:textId="05B6D81B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45</w:t>
            </w:r>
          </w:p>
        </w:tc>
        <w:tc>
          <w:tcPr>
            <w:tcW w:w="1737" w:type="dxa"/>
          </w:tcPr>
          <w:p w14:paraId="07B32B63" w14:textId="5D82F28D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24</w:t>
            </w:r>
          </w:p>
        </w:tc>
      </w:tr>
      <w:tr w:rsidR="005F0F8E" w:rsidRPr="004A7ACE" w14:paraId="43AF9834" w14:textId="636AB5E7" w:rsidTr="005F0F8E">
        <w:trPr>
          <w:trHeight w:val="857"/>
        </w:trPr>
        <w:tc>
          <w:tcPr>
            <w:tcW w:w="1985" w:type="dxa"/>
            <w:tcBorders>
              <w:bottom w:val="single" w:sz="4" w:space="0" w:color="auto"/>
            </w:tcBorders>
          </w:tcPr>
          <w:p w14:paraId="6E8567A2" w14:textId="0EE5A133" w:rsidR="005F0F8E" w:rsidRPr="004A7ACE" w:rsidRDefault="005F0F8E" w:rsidP="00F949D8">
            <w:pPr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Section Three:</w:t>
            </w:r>
          </w:p>
          <w:p w14:paraId="0913F4C3" w14:textId="1A65D202" w:rsidR="005F0F8E" w:rsidRPr="004A7ACE" w:rsidRDefault="005F0F8E" w:rsidP="00F949D8">
            <w:pPr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Extended response</w:t>
            </w:r>
          </w:p>
        </w:tc>
        <w:tc>
          <w:tcPr>
            <w:tcW w:w="1736" w:type="dxa"/>
            <w:tcBorders>
              <w:bottom w:val="single" w:sz="4" w:space="0" w:color="auto"/>
            </w:tcBorders>
          </w:tcPr>
          <w:p w14:paraId="5DA18021" w14:textId="27B70423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3</w:t>
            </w:r>
          </w:p>
        </w:tc>
        <w:tc>
          <w:tcPr>
            <w:tcW w:w="1736" w:type="dxa"/>
            <w:tcBorders>
              <w:bottom w:val="single" w:sz="4" w:space="0" w:color="auto"/>
            </w:tcBorders>
          </w:tcPr>
          <w:p w14:paraId="17BD6109" w14:textId="4F7FB3DC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2</w:t>
            </w:r>
          </w:p>
        </w:tc>
        <w:tc>
          <w:tcPr>
            <w:tcW w:w="1736" w:type="dxa"/>
            <w:tcBorders>
              <w:bottom w:val="single" w:sz="4" w:space="0" w:color="auto"/>
            </w:tcBorders>
          </w:tcPr>
          <w:p w14:paraId="57405116" w14:textId="202274FD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80</w:t>
            </w:r>
          </w:p>
        </w:tc>
        <w:tc>
          <w:tcPr>
            <w:tcW w:w="1737" w:type="dxa"/>
            <w:tcBorders>
              <w:bottom w:val="single" w:sz="4" w:space="0" w:color="auto"/>
            </w:tcBorders>
          </w:tcPr>
          <w:p w14:paraId="5973A962" w14:textId="17ABE523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40</w:t>
            </w:r>
          </w:p>
        </w:tc>
      </w:tr>
      <w:tr w:rsidR="005F0F8E" w:rsidRPr="004A7ACE" w14:paraId="63BE563F" w14:textId="6C638F24" w:rsidTr="005F0F8E">
        <w:trPr>
          <w:trHeight w:val="499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1AAC5C" w14:textId="77777777" w:rsidR="005F0F8E" w:rsidRPr="004A7ACE" w:rsidRDefault="005F0F8E" w:rsidP="00F86592">
            <w:pPr>
              <w:spacing w:before="120" w:after="120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53050A" w14:textId="77777777" w:rsidR="005F0F8E" w:rsidRPr="004A7ACE" w:rsidRDefault="005F0F8E" w:rsidP="00F86592">
            <w:pPr>
              <w:spacing w:before="120" w:after="120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F50C46" w14:textId="77777777" w:rsidR="005F0F8E" w:rsidRPr="004A7ACE" w:rsidRDefault="005F0F8E" w:rsidP="00F86592">
            <w:pPr>
              <w:spacing w:before="120" w:after="120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C9BF" w14:textId="0FEA679E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/>
                <w:sz w:val="22"/>
                <w:szCs w:val="22"/>
              </w:rPr>
              <w:t>Total:</w:t>
            </w:r>
          </w:p>
        </w:tc>
        <w:tc>
          <w:tcPr>
            <w:tcW w:w="1737" w:type="dxa"/>
            <w:tcBorders>
              <w:left w:val="single" w:sz="4" w:space="0" w:color="auto"/>
              <w:bottom w:val="single" w:sz="4" w:space="0" w:color="auto"/>
            </w:tcBorders>
          </w:tcPr>
          <w:p w14:paraId="6A1C88F0" w14:textId="68C62E68" w:rsidR="005F0F8E" w:rsidRPr="004A7ACE" w:rsidRDefault="005F0F8E" w:rsidP="00F86592">
            <w:pPr>
              <w:spacing w:before="120" w:after="120"/>
              <w:jc w:val="center"/>
              <w:rPr>
                <w:rFonts w:asciiTheme="minorBidi" w:eastAsia="Calibri" w:hAnsiTheme="minorBidi" w:cstheme="minorBidi"/>
                <w:bCs/>
                <w:sz w:val="22"/>
                <w:szCs w:val="22"/>
              </w:rPr>
            </w:pPr>
            <w:r w:rsidRPr="004A7ACE">
              <w:rPr>
                <w:rFonts w:asciiTheme="minorBidi" w:eastAsia="Calibri" w:hAnsiTheme="minorBidi" w:cstheme="minorBidi"/>
                <w:bCs/>
                <w:sz w:val="22"/>
                <w:szCs w:val="22"/>
              </w:rPr>
              <w:t>84</w:t>
            </w:r>
          </w:p>
        </w:tc>
      </w:tr>
    </w:tbl>
    <w:p w14:paraId="375DC10F" w14:textId="77777777" w:rsidR="00F86592" w:rsidRPr="00CC0530" w:rsidRDefault="00F86592" w:rsidP="002B3351">
      <w:pPr>
        <w:rPr>
          <w:rFonts w:asciiTheme="minorBidi" w:eastAsia="Calibri" w:hAnsiTheme="minorBidi" w:cstheme="minorBidi"/>
          <w:b/>
        </w:rPr>
      </w:pPr>
    </w:p>
    <w:p w14:paraId="67CA77C3" w14:textId="77777777" w:rsidR="00F86592" w:rsidRPr="00CC0530" w:rsidRDefault="00F86592" w:rsidP="002B3351">
      <w:pPr>
        <w:rPr>
          <w:rFonts w:asciiTheme="minorBidi" w:eastAsia="Calibri" w:hAnsiTheme="minorBidi" w:cstheme="minorBidi"/>
          <w:b/>
        </w:rPr>
      </w:pPr>
    </w:p>
    <w:p w14:paraId="5FBA2499" w14:textId="06C6FD7A" w:rsidR="002B3351" w:rsidRPr="00CC0530" w:rsidRDefault="002B3351" w:rsidP="002B3351">
      <w:pPr>
        <w:rPr>
          <w:rFonts w:asciiTheme="minorBidi" w:eastAsia="Calibri" w:hAnsiTheme="minorBidi" w:cstheme="minorBidi"/>
          <w:b/>
          <w:sz w:val="28"/>
          <w:szCs w:val="28"/>
        </w:rPr>
      </w:pPr>
      <w:r w:rsidRPr="00CC0530">
        <w:rPr>
          <w:rFonts w:asciiTheme="minorBidi" w:eastAsia="Calibri" w:hAnsiTheme="minorBidi" w:cstheme="minorBidi"/>
          <w:b/>
          <w:sz w:val="28"/>
          <w:szCs w:val="28"/>
        </w:rPr>
        <w:t>Instructions to candidates</w:t>
      </w:r>
    </w:p>
    <w:p w14:paraId="031AFB6B" w14:textId="77777777" w:rsidR="002B3351" w:rsidRPr="00CC0530" w:rsidRDefault="002B3351" w:rsidP="002B3351">
      <w:pPr>
        <w:suppressAutoHyphens/>
        <w:rPr>
          <w:rFonts w:asciiTheme="minorBidi" w:eastAsia="Calibri" w:hAnsiTheme="minorBidi" w:cstheme="minorBidi"/>
          <w:spacing w:val="-2"/>
        </w:rPr>
      </w:pPr>
    </w:p>
    <w:p w14:paraId="1A97DCAC" w14:textId="66E481A8" w:rsidR="002B3351" w:rsidRPr="00CC0530" w:rsidRDefault="00F86592" w:rsidP="00F86592">
      <w:pPr>
        <w:suppressAutoHyphens/>
        <w:rPr>
          <w:rFonts w:asciiTheme="minorBidi" w:eastAsia="Calibri" w:hAnsiTheme="minorBidi" w:cstheme="minorBidi"/>
          <w:spacing w:val="-2"/>
          <w:sz w:val="22"/>
          <w:szCs w:val="22"/>
        </w:rPr>
      </w:pPr>
      <w:r w:rsidRPr="00CC0530">
        <w:rPr>
          <w:rFonts w:asciiTheme="minorBidi" w:eastAsia="Calibri" w:hAnsiTheme="minorBidi" w:cstheme="minorBidi"/>
          <w:spacing w:val="-2"/>
          <w:sz w:val="22"/>
          <w:szCs w:val="22"/>
        </w:rPr>
        <w:t>1.</w:t>
      </w:r>
      <w:r w:rsidRPr="00CC0530">
        <w:rPr>
          <w:rFonts w:asciiTheme="minorBidi" w:eastAsia="Calibri" w:hAnsiTheme="minorBidi" w:cstheme="minorBidi"/>
          <w:spacing w:val="-2"/>
          <w:sz w:val="22"/>
          <w:szCs w:val="22"/>
        </w:rPr>
        <w:tab/>
      </w:r>
      <w:r w:rsidR="002B3351" w:rsidRPr="00CC0530">
        <w:rPr>
          <w:rFonts w:asciiTheme="minorBidi" w:eastAsia="Calibri" w:hAnsiTheme="minorBidi" w:cstheme="minorBidi"/>
          <w:spacing w:val="-2"/>
          <w:sz w:val="22"/>
          <w:szCs w:val="22"/>
        </w:rPr>
        <w:t>Answer the questions according to the following instructions.</w:t>
      </w:r>
    </w:p>
    <w:p w14:paraId="0CCFCA6A" w14:textId="77777777" w:rsidR="00F86592" w:rsidRPr="00CC0530" w:rsidRDefault="00F86592" w:rsidP="00F86592">
      <w:pPr>
        <w:rPr>
          <w:rFonts w:asciiTheme="minorBidi" w:eastAsia="Calibri" w:hAnsiTheme="minorBidi" w:cstheme="minorBidi"/>
          <w:sz w:val="22"/>
          <w:szCs w:val="22"/>
        </w:rPr>
      </w:pPr>
    </w:p>
    <w:p w14:paraId="4EF97731" w14:textId="77777777" w:rsidR="002B3351" w:rsidRPr="00CC0530" w:rsidRDefault="002B3351" w:rsidP="002B3351">
      <w:pPr>
        <w:suppressAutoHyphens/>
        <w:ind w:left="709"/>
        <w:rPr>
          <w:rFonts w:asciiTheme="minorBidi" w:eastAsia="Calibri" w:hAnsiTheme="minorBidi" w:cstheme="minorBidi"/>
          <w:bCs/>
          <w:spacing w:val="-2"/>
          <w:sz w:val="22"/>
          <w:szCs w:val="22"/>
        </w:rPr>
      </w:pPr>
      <w:r w:rsidRPr="00CC0530">
        <w:rPr>
          <w:rFonts w:asciiTheme="minorBidi" w:eastAsia="Calibri" w:hAnsiTheme="minorBidi" w:cstheme="minorBidi"/>
          <w:b/>
          <w:bCs/>
          <w:spacing w:val="-2"/>
          <w:sz w:val="22"/>
          <w:szCs w:val="22"/>
        </w:rPr>
        <w:t>Section One</w:t>
      </w:r>
      <w:r w:rsidRPr="00CC0530">
        <w:rPr>
          <w:rFonts w:asciiTheme="minorBidi" w:eastAsia="Calibri" w:hAnsiTheme="minorBidi" w:cstheme="minorBidi"/>
          <w:bCs/>
          <w:spacing w:val="-2"/>
          <w:sz w:val="22"/>
          <w:szCs w:val="22"/>
        </w:rPr>
        <w:t>: Answer all questions on the separate Multiple-ch</w:t>
      </w:r>
      <w:r w:rsidRPr="00CC0530">
        <w:rPr>
          <w:rFonts w:asciiTheme="minorBidi" w:hAnsiTheme="minorBidi" w:cstheme="minorBidi"/>
          <w:bCs/>
          <w:spacing w:val="-2"/>
          <w:sz w:val="22"/>
          <w:szCs w:val="22"/>
        </w:rPr>
        <w:t xml:space="preserve">oice Answer Sheet provided. For </w:t>
      </w:r>
      <w:r w:rsidRPr="00CC0530">
        <w:rPr>
          <w:rFonts w:asciiTheme="minorBidi" w:eastAsia="Calibri" w:hAnsiTheme="minorBidi" w:cstheme="minorBidi"/>
          <w:bCs/>
          <w:spacing w:val="-2"/>
          <w:sz w:val="22"/>
          <w:szCs w:val="22"/>
        </w:rPr>
        <w:t>each question shade the box to indicate your answer. Use only a blue or black pen to shade the boxes. If you make a mistake, place a cross through that square, then shade your new answer. Do not erase or use correction fluid/tape. Marks will not be deducted for incorrect answers. No marks will be given if more than one answer is completed for any question.</w:t>
      </w:r>
    </w:p>
    <w:p w14:paraId="674EF09B" w14:textId="77777777" w:rsidR="00F86592" w:rsidRPr="00CC0530" w:rsidRDefault="00F86592" w:rsidP="002B3351">
      <w:pPr>
        <w:suppressAutoHyphens/>
        <w:ind w:left="709"/>
        <w:rPr>
          <w:rFonts w:asciiTheme="minorBidi" w:eastAsia="Calibri" w:hAnsiTheme="minorBidi" w:cstheme="minorBidi"/>
          <w:bCs/>
          <w:spacing w:val="-2"/>
          <w:sz w:val="22"/>
          <w:szCs w:val="22"/>
        </w:rPr>
      </w:pPr>
    </w:p>
    <w:p w14:paraId="485E3CE7" w14:textId="5865C8DF" w:rsidR="00D8135D" w:rsidRPr="00CC0530" w:rsidRDefault="002B3351" w:rsidP="00D8135D">
      <w:pPr>
        <w:suppressAutoHyphens/>
        <w:ind w:left="709"/>
        <w:rPr>
          <w:rFonts w:asciiTheme="minorBidi" w:hAnsiTheme="minorBidi" w:cstheme="minorBidi"/>
          <w:spacing w:val="-2"/>
          <w:sz w:val="22"/>
          <w:szCs w:val="22"/>
        </w:rPr>
      </w:pPr>
      <w:r w:rsidRPr="00CC0530">
        <w:rPr>
          <w:rFonts w:asciiTheme="minorBidi" w:hAnsiTheme="minorBidi" w:cstheme="minorBidi"/>
          <w:b/>
          <w:spacing w:val="-2"/>
          <w:sz w:val="22"/>
          <w:szCs w:val="22"/>
        </w:rPr>
        <w:t>Section Two</w:t>
      </w:r>
      <w:r w:rsidR="00226572" w:rsidRPr="00CC0530">
        <w:rPr>
          <w:rFonts w:asciiTheme="minorBidi" w:hAnsiTheme="minorBidi" w:cstheme="minorBidi"/>
          <w:spacing w:val="-2"/>
          <w:sz w:val="22"/>
          <w:szCs w:val="22"/>
        </w:rPr>
        <w:t>:  Write</w:t>
      </w:r>
      <w:r w:rsidRPr="00CC0530">
        <w:rPr>
          <w:rFonts w:asciiTheme="minorBidi" w:hAnsiTheme="minorBidi" w:cstheme="minorBidi"/>
          <w:spacing w:val="-2"/>
          <w:sz w:val="22"/>
          <w:szCs w:val="22"/>
        </w:rPr>
        <w:t xml:space="preserve"> </w:t>
      </w:r>
      <w:r w:rsidR="00D8135D" w:rsidRPr="00CC0530">
        <w:rPr>
          <w:rFonts w:asciiTheme="minorBidi" w:hAnsiTheme="minorBidi" w:cstheme="minorBidi"/>
          <w:spacing w:val="-2"/>
          <w:sz w:val="22"/>
          <w:szCs w:val="22"/>
        </w:rPr>
        <w:t xml:space="preserve">your answers in this </w:t>
      </w:r>
      <w:r w:rsidRPr="00CC0530">
        <w:rPr>
          <w:rFonts w:asciiTheme="minorBidi" w:hAnsiTheme="minorBidi" w:cstheme="minorBidi"/>
          <w:spacing w:val="-2"/>
          <w:sz w:val="22"/>
          <w:szCs w:val="22"/>
        </w:rPr>
        <w:t>Question/Answer booklet.</w:t>
      </w:r>
    </w:p>
    <w:p w14:paraId="78CD16E9" w14:textId="6EF4E818" w:rsidR="00226572" w:rsidRPr="00CC0530" w:rsidRDefault="00226572" w:rsidP="00D8135D">
      <w:pPr>
        <w:suppressAutoHyphens/>
        <w:ind w:left="709"/>
        <w:rPr>
          <w:rFonts w:asciiTheme="minorBidi" w:hAnsiTheme="minorBidi" w:cstheme="minorBidi"/>
          <w:spacing w:val="-2"/>
          <w:sz w:val="22"/>
          <w:szCs w:val="22"/>
        </w:rPr>
      </w:pPr>
    </w:p>
    <w:p w14:paraId="4478DFDF" w14:textId="36A32F0F" w:rsidR="00226572" w:rsidRPr="00CC0530" w:rsidRDefault="00226572" w:rsidP="00D8135D">
      <w:pPr>
        <w:suppressAutoHyphens/>
        <w:ind w:left="709"/>
        <w:rPr>
          <w:rFonts w:asciiTheme="minorBidi" w:hAnsiTheme="minorBidi" w:cstheme="minorBidi"/>
          <w:spacing w:val="-2"/>
          <w:sz w:val="22"/>
          <w:szCs w:val="22"/>
        </w:rPr>
      </w:pPr>
      <w:r w:rsidRPr="00CC0530">
        <w:rPr>
          <w:rFonts w:asciiTheme="minorBidi" w:hAnsiTheme="minorBidi" w:cstheme="minorBidi"/>
          <w:b/>
          <w:bCs/>
          <w:spacing w:val="-2"/>
          <w:sz w:val="22"/>
          <w:szCs w:val="22"/>
        </w:rPr>
        <w:t>Section Three</w:t>
      </w:r>
      <w:r w:rsidRPr="00CC0530">
        <w:rPr>
          <w:rFonts w:asciiTheme="minorBidi" w:hAnsiTheme="minorBidi" w:cstheme="minorBidi"/>
          <w:spacing w:val="-2"/>
          <w:sz w:val="22"/>
          <w:szCs w:val="22"/>
        </w:rPr>
        <w:t>: Write your answers in the Extended Response Answer booklet. Start each question in a separate booklet.</w:t>
      </w:r>
    </w:p>
    <w:p w14:paraId="3038058E" w14:textId="6AAF7202" w:rsidR="002B3351" w:rsidRPr="00CC0530" w:rsidRDefault="002B3351" w:rsidP="00D8135D">
      <w:pPr>
        <w:suppressAutoHyphens/>
        <w:rPr>
          <w:rFonts w:asciiTheme="minorBidi" w:eastAsia="Calibri" w:hAnsiTheme="minorBidi" w:cstheme="minorBidi"/>
          <w:spacing w:val="-2"/>
          <w:sz w:val="22"/>
          <w:szCs w:val="22"/>
        </w:rPr>
      </w:pPr>
    </w:p>
    <w:p w14:paraId="7039DDF8" w14:textId="77777777" w:rsidR="002B3351" w:rsidRPr="00CC0530" w:rsidRDefault="002B3351" w:rsidP="002B3351">
      <w:pPr>
        <w:suppressAutoHyphens/>
        <w:ind w:left="720" w:hanging="720"/>
        <w:rPr>
          <w:rFonts w:asciiTheme="minorBidi" w:eastAsia="Calibri" w:hAnsiTheme="minorBidi" w:cstheme="minorBidi"/>
          <w:spacing w:val="-2"/>
          <w:sz w:val="22"/>
          <w:szCs w:val="22"/>
        </w:rPr>
      </w:pPr>
      <w:r w:rsidRPr="00CC0530">
        <w:rPr>
          <w:rFonts w:asciiTheme="minorBidi" w:eastAsia="Calibri" w:hAnsiTheme="minorBidi" w:cstheme="minorBidi"/>
          <w:spacing w:val="-2"/>
          <w:sz w:val="22"/>
          <w:szCs w:val="22"/>
        </w:rPr>
        <w:t>2.</w:t>
      </w:r>
      <w:r w:rsidRPr="00CC0530">
        <w:rPr>
          <w:rFonts w:asciiTheme="minorBidi" w:eastAsia="Calibri" w:hAnsiTheme="minorBidi" w:cstheme="minorBidi"/>
          <w:spacing w:val="-2"/>
          <w:sz w:val="22"/>
          <w:szCs w:val="22"/>
        </w:rPr>
        <w:tab/>
        <w:t>You must be careful to confine your responses to the specific questions asked and to follow any instructions that are specific to a particular question.</w:t>
      </w:r>
    </w:p>
    <w:p w14:paraId="2F699A81" w14:textId="77777777" w:rsidR="00D8135D" w:rsidRPr="00CC0530" w:rsidRDefault="00D8135D" w:rsidP="002B3351">
      <w:pPr>
        <w:suppressAutoHyphens/>
        <w:ind w:left="720" w:hanging="720"/>
        <w:rPr>
          <w:rFonts w:asciiTheme="minorBidi" w:eastAsia="Calibri" w:hAnsiTheme="minorBidi" w:cstheme="minorBidi"/>
          <w:spacing w:val="-2"/>
          <w:sz w:val="22"/>
          <w:szCs w:val="22"/>
        </w:rPr>
      </w:pPr>
    </w:p>
    <w:p w14:paraId="01590BA7" w14:textId="2C6CD4FF" w:rsidR="00D8135D" w:rsidRPr="00CC0530" w:rsidRDefault="00D8135D" w:rsidP="002B3351">
      <w:pPr>
        <w:suppressAutoHyphens/>
        <w:ind w:left="720" w:hanging="720"/>
        <w:rPr>
          <w:rFonts w:asciiTheme="minorBidi" w:eastAsia="Calibri" w:hAnsiTheme="minorBidi" w:cstheme="minorBidi"/>
          <w:spacing w:val="-2"/>
          <w:sz w:val="22"/>
          <w:szCs w:val="22"/>
        </w:rPr>
      </w:pPr>
      <w:r w:rsidRPr="00CC0530">
        <w:rPr>
          <w:rFonts w:asciiTheme="minorBidi" w:eastAsia="Calibri" w:hAnsiTheme="minorBidi" w:cstheme="minorBidi"/>
          <w:spacing w:val="-2"/>
          <w:sz w:val="22"/>
          <w:szCs w:val="22"/>
        </w:rPr>
        <w:t>3.</w:t>
      </w:r>
      <w:r w:rsidRPr="00CC0530">
        <w:rPr>
          <w:rFonts w:asciiTheme="minorBidi" w:eastAsia="Calibri" w:hAnsiTheme="minorBidi" w:cstheme="minorBidi"/>
          <w:spacing w:val="-2"/>
          <w:sz w:val="22"/>
          <w:szCs w:val="22"/>
        </w:rPr>
        <w:tab/>
        <w:t xml:space="preserve">Supplementary pages for the use of planning/continuing your answer to a question have been provided at the end of this </w:t>
      </w:r>
      <w:r w:rsidRPr="00CC0530">
        <w:rPr>
          <w:rFonts w:asciiTheme="minorBidi" w:hAnsiTheme="minorBidi" w:cstheme="minorBidi"/>
          <w:spacing w:val="-2"/>
          <w:sz w:val="22"/>
          <w:szCs w:val="22"/>
        </w:rPr>
        <w:t>Question/Answer booklet. If you use these pages to continue an answer, indicate at the original answer where the answer is continued, i.e. give the page number.</w:t>
      </w:r>
    </w:p>
    <w:p w14:paraId="0BA868FC" w14:textId="4DE1824B" w:rsidR="0061270F" w:rsidRPr="00CC0530" w:rsidRDefault="0061270F">
      <w:pPr>
        <w:spacing w:after="200"/>
        <w:rPr>
          <w:rFonts w:asciiTheme="minorBidi" w:hAnsiTheme="minorBidi" w:cstheme="minorBidi"/>
          <w:b/>
          <w:color w:val="000000"/>
        </w:rPr>
      </w:pPr>
      <w:r w:rsidRPr="00CC0530">
        <w:rPr>
          <w:rFonts w:asciiTheme="minorBidi" w:hAnsiTheme="minorBidi" w:cstheme="minorBidi"/>
          <w:b/>
        </w:rPr>
        <w:br w:type="page"/>
      </w:r>
    </w:p>
    <w:p w14:paraId="24788731" w14:textId="77777777" w:rsidR="00E36AF8" w:rsidRPr="00CC0530" w:rsidRDefault="00E36AF8" w:rsidP="00011216">
      <w:pPr>
        <w:pStyle w:val="NormalText"/>
        <w:tabs>
          <w:tab w:val="left" w:pos="7088"/>
        </w:tabs>
        <w:spacing w:after="120"/>
        <w:rPr>
          <w:rFonts w:asciiTheme="minorBidi" w:hAnsiTheme="minorBidi" w:cstheme="minorBidi"/>
          <w:b/>
          <w:sz w:val="24"/>
          <w:szCs w:val="24"/>
        </w:rPr>
        <w:sectPr w:rsidR="00E36AF8" w:rsidRPr="00CC0530" w:rsidSect="00573FB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0" w:h="16820"/>
          <w:pgMar w:top="1440" w:right="1440" w:bottom="1440" w:left="1440" w:header="720" w:footer="393" w:gutter="0"/>
          <w:cols w:space="720"/>
          <w:titlePg/>
        </w:sectPr>
      </w:pPr>
    </w:p>
    <w:p w14:paraId="76588707" w14:textId="6823ED0E" w:rsidR="002B3351" w:rsidRPr="00CC0530" w:rsidRDefault="00442405" w:rsidP="00011216">
      <w:pPr>
        <w:pStyle w:val="NormalText"/>
        <w:tabs>
          <w:tab w:val="left" w:pos="7088"/>
        </w:tabs>
        <w:spacing w:after="120"/>
        <w:rPr>
          <w:rFonts w:asciiTheme="minorBidi" w:hAnsiTheme="minorBidi" w:cstheme="minorBidi"/>
          <w:b/>
          <w:sz w:val="24"/>
          <w:szCs w:val="24"/>
        </w:rPr>
      </w:pPr>
      <w:r w:rsidRPr="00CC0530">
        <w:rPr>
          <w:rFonts w:asciiTheme="minorBidi" w:hAnsiTheme="minorBidi" w:cstheme="minorBidi"/>
          <w:b/>
          <w:sz w:val="24"/>
          <w:szCs w:val="24"/>
        </w:rPr>
        <w:lastRenderedPageBreak/>
        <w:t>Section One</w:t>
      </w:r>
      <w:r w:rsidR="00AE4947" w:rsidRPr="00CC0530">
        <w:rPr>
          <w:rFonts w:asciiTheme="minorBidi" w:hAnsiTheme="minorBidi" w:cstheme="minorBidi"/>
          <w:b/>
          <w:sz w:val="24"/>
          <w:szCs w:val="24"/>
        </w:rPr>
        <w:t>:</w:t>
      </w:r>
      <w:r w:rsidRPr="00CC0530">
        <w:rPr>
          <w:rFonts w:asciiTheme="minorBidi" w:hAnsiTheme="minorBidi" w:cstheme="minorBidi"/>
          <w:b/>
          <w:sz w:val="24"/>
          <w:szCs w:val="24"/>
        </w:rPr>
        <w:t xml:space="preserve"> </w:t>
      </w:r>
      <w:r w:rsidR="00AE4947" w:rsidRPr="00CC0530">
        <w:rPr>
          <w:rFonts w:asciiTheme="minorBidi" w:hAnsiTheme="minorBidi" w:cstheme="minorBidi"/>
          <w:b/>
          <w:sz w:val="24"/>
          <w:szCs w:val="24"/>
        </w:rPr>
        <w:t xml:space="preserve"> Multiple Choice</w:t>
      </w:r>
      <w:r w:rsidR="00573FBC" w:rsidRPr="00CC0530">
        <w:rPr>
          <w:rFonts w:asciiTheme="minorBidi" w:hAnsiTheme="minorBidi" w:cstheme="minorBidi"/>
          <w:b/>
          <w:sz w:val="24"/>
          <w:szCs w:val="24"/>
        </w:rPr>
        <w:tab/>
      </w:r>
      <w:r w:rsidR="00573FBC" w:rsidRPr="00CC0530">
        <w:rPr>
          <w:rFonts w:asciiTheme="minorBidi" w:hAnsiTheme="minorBidi" w:cstheme="minorBidi"/>
          <w:b/>
          <w:sz w:val="24"/>
          <w:szCs w:val="24"/>
        </w:rPr>
        <w:tab/>
        <w:t xml:space="preserve">      </w:t>
      </w:r>
      <w:proofErr w:type="gramStart"/>
      <w:r w:rsidR="00573FBC" w:rsidRPr="00CC0530">
        <w:rPr>
          <w:rFonts w:asciiTheme="minorBidi" w:hAnsiTheme="minorBidi" w:cstheme="minorBidi"/>
          <w:b/>
          <w:sz w:val="24"/>
          <w:szCs w:val="24"/>
        </w:rPr>
        <w:t xml:space="preserve">   </w:t>
      </w:r>
      <w:r w:rsidR="00C025A9" w:rsidRPr="00CC0530">
        <w:rPr>
          <w:rFonts w:asciiTheme="minorBidi" w:hAnsiTheme="minorBidi" w:cstheme="minorBidi"/>
          <w:b/>
          <w:sz w:val="24"/>
          <w:szCs w:val="24"/>
        </w:rPr>
        <w:t>(</w:t>
      </w:r>
      <w:proofErr w:type="gramEnd"/>
      <w:r w:rsidR="008814CD" w:rsidRPr="00CC0530">
        <w:rPr>
          <w:rFonts w:asciiTheme="minorBidi" w:hAnsiTheme="minorBidi" w:cstheme="minorBidi"/>
          <w:b/>
          <w:sz w:val="24"/>
          <w:szCs w:val="24"/>
        </w:rPr>
        <w:t>2</w:t>
      </w:r>
      <w:r w:rsidR="005F0F8E">
        <w:rPr>
          <w:rFonts w:asciiTheme="minorBidi" w:hAnsiTheme="minorBidi" w:cstheme="minorBidi"/>
          <w:b/>
          <w:sz w:val="24"/>
          <w:szCs w:val="24"/>
        </w:rPr>
        <w:t>0</w:t>
      </w:r>
      <w:r w:rsidR="00C025A9" w:rsidRPr="00CC0530">
        <w:rPr>
          <w:rFonts w:asciiTheme="minorBidi" w:hAnsiTheme="minorBidi" w:cstheme="minorBidi"/>
          <w:b/>
          <w:sz w:val="24"/>
          <w:szCs w:val="24"/>
        </w:rPr>
        <w:t xml:space="preserve"> Marks)</w:t>
      </w:r>
      <w:bookmarkStart w:id="2" w:name="OLE_LINK4"/>
      <w:bookmarkStart w:id="3" w:name="OLE_LINK3"/>
    </w:p>
    <w:p w14:paraId="0EFD7BE5" w14:textId="77777777" w:rsidR="002B3351" w:rsidRPr="00CC0530" w:rsidRDefault="002B3351" w:rsidP="002B3351">
      <w:pPr>
        <w:suppressAutoHyphens/>
        <w:rPr>
          <w:rFonts w:asciiTheme="minorBidi" w:eastAsia="Calibri" w:hAnsiTheme="minorBidi" w:cstheme="minorBidi"/>
          <w:bCs/>
        </w:rPr>
      </w:pPr>
    </w:p>
    <w:p w14:paraId="3D4108E9" w14:textId="68A94FD4" w:rsidR="002B3351" w:rsidRPr="00CC0530" w:rsidRDefault="002B3351" w:rsidP="00011216">
      <w:pPr>
        <w:suppressAutoHyphens/>
        <w:rPr>
          <w:rFonts w:asciiTheme="minorBidi" w:eastAsia="Calibri" w:hAnsiTheme="minorBidi" w:cstheme="minorBidi"/>
          <w:bCs/>
          <w:spacing w:val="-2"/>
          <w:sz w:val="22"/>
          <w:szCs w:val="22"/>
        </w:rPr>
      </w:pPr>
      <w:r w:rsidRPr="00CC0530">
        <w:rPr>
          <w:rFonts w:asciiTheme="minorBidi" w:eastAsia="Calibri" w:hAnsiTheme="minorBidi" w:cstheme="minorBidi"/>
          <w:bCs/>
          <w:sz w:val="22"/>
          <w:szCs w:val="22"/>
        </w:rPr>
        <w:t>This section has</w:t>
      </w:r>
      <w:r w:rsidRPr="00CC0530">
        <w:rPr>
          <w:rFonts w:asciiTheme="minorBidi" w:eastAsia="Calibri" w:hAnsiTheme="minorBidi" w:cstheme="minorBidi"/>
          <w:b/>
          <w:bCs/>
          <w:sz w:val="22"/>
          <w:szCs w:val="22"/>
        </w:rPr>
        <w:t xml:space="preserve"> </w:t>
      </w:r>
      <w:r w:rsidR="00DF58AE" w:rsidRPr="00CC0530">
        <w:rPr>
          <w:rFonts w:asciiTheme="minorBidi" w:eastAsia="Calibri" w:hAnsiTheme="minorBidi" w:cstheme="minorBidi"/>
          <w:b/>
          <w:bCs/>
          <w:sz w:val="22"/>
          <w:szCs w:val="22"/>
        </w:rPr>
        <w:t>2</w:t>
      </w:r>
      <w:r w:rsidR="005F0F8E">
        <w:rPr>
          <w:rFonts w:asciiTheme="minorBidi" w:eastAsia="Calibri" w:hAnsiTheme="minorBidi" w:cstheme="minorBidi"/>
          <w:b/>
          <w:bCs/>
          <w:sz w:val="22"/>
          <w:szCs w:val="22"/>
        </w:rPr>
        <w:t>0</w:t>
      </w:r>
      <w:r w:rsidRPr="00CC0530">
        <w:rPr>
          <w:rFonts w:asciiTheme="minorBidi" w:eastAsia="Calibri" w:hAnsiTheme="minorBidi" w:cstheme="minorBidi"/>
          <w:bCs/>
          <w:sz w:val="22"/>
          <w:szCs w:val="22"/>
        </w:rPr>
        <w:t xml:space="preserve"> questions. </w:t>
      </w:r>
      <w:r w:rsidRPr="00CC0530">
        <w:rPr>
          <w:rFonts w:asciiTheme="minorBidi" w:eastAsia="Calibri" w:hAnsiTheme="minorBidi" w:cstheme="minorBidi"/>
          <w:bCs/>
          <w:spacing w:val="-2"/>
          <w:sz w:val="22"/>
          <w:szCs w:val="22"/>
        </w:rPr>
        <w:t xml:space="preserve">Answer </w:t>
      </w:r>
      <w:r w:rsidRPr="00CC0530">
        <w:rPr>
          <w:rFonts w:asciiTheme="minorBidi" w:eastAsia="Calibri" w:hAnsiTheme="minorBidi" w:cstheme="minorBidi"/>
          <w:b/>
          <w:bCs/>
          <w:spacing w:val="-2"/>
          <w:sz w:val="22"/>
          <w:szCs w:val="22"/>
        </w:rPr>
        <w:t xml:space="preserve">all </w:t>
      </w:r>
      <w:r w:rsidRPr="00CC0530">
        <w:rPr>
          <w:rFonts w:asciiTheme="minorBidi" w:eastAsia="Calibri" w:hAnsiTheme="minorBidi" w:cstheme="minorBidi"/>
          <w:bCs/>
          <w:spacing w:val="-2"/>
          <w:sz w:val="22"/>
          <w:szCs w:val="22"/>
        </w:rPr>
        <w:t xml:space="preserve">questions on the separate Multiple-choice </w:t>
      </w:r>
      <w:r w:rsidR="00CF7172" w:rsidRPr="00CC0530">
        <w:rPr>
          <w:rFonts w:asciiTheme="minorBidi" w:eastAsia="Calibri" w:hAnsiTheme="minorBidi" w:cstheme="minorBidi"/>
          <w:bCs/>
          <w:spacing w:val="-2"/>
          <w:sz w:val="22"/>
          <w:szCs w:val="22"/>
        </w:rPr>
        <w:t xml:space="preserve">Sheet. </w:t>
      </w:r>
    </w:p>
    <w:p w14:paraId="02FFA5BE" w14:textId="77777777" w:rsidR="002B3351" w:rsidRPr="00CC0530" w:rsidRDefault="002B3351" w:rsidP="002B3351">
      <w:pPr>
        <w:suppressAutoHyphens/>
        <w:rPr>
          <w:rFonts w:asciiTheme="minorBidi" w:eastAsia="Calibri" w:hAnsiTheme="minorBidi" w:cstheme="minorBidi"/>
          <w:bCs/>
          <w:spacing w:val="-2"/>
          <w:sz w:val="22"/>
          <w:szCs w:val="22"/>
        </w:rPr>
      </w:pPr>
    </w:p>
    <w:p w14:paraId="24862E5C" w14:textId="77777777" w:rsidR="002B3351" w:rsidRPr="00CC0530" w:rsidRDefault="002B3351" w:rsidP="002B3351">
      <w:pPr>
        <w:suppressAutoHyphens/>
        <w:rPr>
          <w:rFonts w:asciiTheme="minorBidi" w:eastAsia="Calibri" w:hAnsiTheme="minorBidi" w:cstheme="minorBidi"/>
          <w:bCs/>
          <w:spacing w:val="-2"/>
          <w:sz w:val="22"/>
          <w:szCs w:val="22"/>
        </w:rPr>
      </w:pPr>
      <w:r w:rsidRPr="00CC0530">
        <w:rPr>
          <w:rFonts w:asciiTheme="minorBidi" w:eastAsia="Calibri" w:hAnsiTheme="minorBidi" w:cstheme="minorBidi"/>
          <w:bCs/>
          <w:spacing w:val="-2"/>
          <w:sz w:val="22"/>
          <w:szCs w:val="22"/>
        </w:rPr>
        <w:t xml:space="preserve">For each question shade the box to indicate your answer. Use only a blue or black pen to shade the boxes. If you make a mistake, place a cross through that square, then shade your new answer. Do not erase or use correction fluid/tape. Marks will not be deducted for incorrect answers. No marks will be given if more than one answer is completed for any question. </w:t>
      </w:r>
    </w:p>
    <w:p w14:paraId="4AAD4C13" w14:textId="77777777" w:rsidR="002B3351" w:rsidRPr="00CC0530" w:rsidRDefault="002B3351" w:rsidP="002B3351">
      <w:pPr>
        <w:suppressAutoHyphens/>
        <w:rPr>
          <w:rFonts w:asciiTheme="minorBidi" w:eastAsia="Calibri" w:hAnsiTheme="minorBidi" w:cstheme="minorBidi"/>
          <w:bCs/>
          <w:spacing w:val="-2"/>
          <w:sz w:val="22"/>
          <w:szCs w:val="22"/>
        </w:rPr>
      </w:pPr>
    </w:p>
    <w:p w14:paraId="754C5EC6" w14:textId="2DE7A8E6" w:rsidR="002B3351" w:rsidRPr="00CC0530" w:rsidRDefault="002B3351" w:rsidP="00011216">
      <w:pPr>
        <w:rPr>
          <w:rFonts w:asciiTheme="minorBidi" w:eastAsia="Calibri" w:hAnsiTheme="minorBidi" w:cstheme="minorBidi"/>
          <w:sz w:val="22"/>
          <w:szCs w:val="22"/>
        </w:rPr>
      </w:pPr>
      <w:r w:rsidRPr="00CC0530">
        <w:rPr>
          <w:rFonts w:asciiTheme="minorBidi" w:eastAsia="Calibri" w:hAnsiTheme="minorBidi" w:cstheme="minorBidi"/>
          <w:sz w:val="22"/>
          <w:szCs w:val="22"/>
        </w:rPr>
        <w:t xml:space="preserve">Suggested working time: </w:t>
      </w:r>
      <w:r w:rsidR="005F0F8E">
        <w:rPr>
          <w:rFonts w:asciiTheme="minorBidi" w:eastAsia="Calibri" w:hAnsiTheme="minorBidi" w:cstheme="minorBidi"/>
          <w:b/>
          <w:bCs/>
          <w:sz w:val="22"/>
          <w:szCs w:val="22"/>
        </w:rPr>
        <w:t>25</w:t>
      </w:r>
      <w:r w:rsidRPr="00CC0530">
        <w:rPr>
          <w:rFonts w:asciiTheme="minorBidi" w:eastAsia="Calibri" w:hAnsiTheme="minorBidi" w:cstheme="minorBidi"/>
          <w:sz w:val="22"/>
          <w:szCs w:val="22"/>
        </w:rPr>
        <w:t xml:space="preserve"> minutes.</w:t>
      </w:r>
      <w:bookmarkEnd w:id="2"/>
      <w:bookmarkEnd w:id="3"/>
      <w:r w:rsidRPr="00CC0530">
        <w:rPr>
          <w:rFonts w:asciiTheme="minorBidi" w:eastAsia="Calibri" w:hAnsiTheme="minorBidi" w:cstheme="minorBidi"/>
          <w:sz w:val="22"/>
          <w:szCs w:val="22"/>
        </w:rPr>
        <w:t xml:space="preserve">     </w:t>
      </w:r>
    </w:p>
    <w:p w14:paraId="0DDCC506" w14:textId="1DD4C006" w:rsidR="002B3351" w:rsidRPr="00CC0530" w:rsidRDefault="002B3351" w:rsidP="002B3351">
      <w:pPr>
        <w:rPr>
          <w:rFonts w:asciiTheme="minorBidi" w:eastAsia="Calibri" w:hAnsiTheme="minorBidi" w:cstheme="minorBidi"/>
        </w:rPr>
      </w:pPr>
      <w:r w:rsidRPr="00CC0530">
        <w:rPr>
          <w:rFonts w:asciiTheme="minorBidi" w:eastAsia="Calibri" w:hAnsiTheme="minorBidi" w:cstheme="minorBidi"/>
        </w:rPr>
        <w:t>________________________________________</w:t>
      </w:r>
      <w:r w:rsidR="00573FBC" w:rsidRPr="00CC0530">
        <w:rPr>
          <w:rFonts w:asciiTheme="minorBidi" w:eastAsia="Calibri" w:hAnsiTheme="minorBidi" w:cstheme="minorBidi"/>
        </w:rPr>
        <w:t>___________________________</w:t>
      </w:r>
    </w:p>
    <w:p w14:paraId="3AA7EBF3" w14:textId="77777777" w:rsidR="00AE4947" w:rsidRPr="00CC0530" w:rsidRDefault="00AE4947" w:rsidP="00AE4947">
      <w:pPr>
        <w:pStyle w:val="NormalText"/>
        <w:rPr>
          <w:rFonts w:asciiTheme="minorBidi" w:hAnsiTheme="minorBidi" w:cstheme="minorBidi"/>
          <w:sz w:val="24"/>
          <w:szCs w:val="24"/>
        </w:rPr>
      </w:pPr>
    </w:p>
    <w:p w14:paraId="53D2879D" w14:textId="77777777" w:rsidR="00D403FB" w:rsidRPr="00410D69" w:rsidRDefault="00E74813" w:rsidP="00D403FB">
      <w:pPr>
        <w:pStyle w:val="NormalText"/>
        <w:spacing w:before="120" w:after="20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AU"/>
        </w:rPr>
        <w:t>1.</w:t>
      </w:r>
      <w:r>
        <w:rPr>
          <w:rFonts w:ascii="Arial" w:hAnsi="Arial" w:cs="Arial"/>
          <w:sz w:val="22"/>
          <w:szCs w:val="22"/>
          <w:lang w:val="en-AU"/>
        </w:rPr>
        <w:tab/>
      </w:r>
      <w:r w:rsidR="00D403FB" w:rsidRPr="00410D69">
        <w:rPr>
          <w:rFonts w:ascii="Arial" w:hAnsi="Arial" w:cs="Arial"/>
          <w:sz w:val="22"/>
          <w:szCs w:val="22"/>
        </w:rPr>
        <w:t>The international competitiveness of a nation would improve if</w:t>
      </w:r>
    </w:p>
    <w:p w14:paraId="4EA9614F" w14:textId="77777777" w:rsidR="00D403FB" w:rsidRPr="00410D6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410D69">
        <w:rPr>
          <w:rFonts w:ascii="Arial" w:hAnsi="Arial" w:cs="Arial"/>
          <w:bCs/>
          <w:sz w:val="22"/>
          <w:szCs w:val="22"/>
        </w:rPr>
        <w:t xml:space="preserve">(a) </w:t>
      </w:r>
      <w:r w:rsidRPr="00410D69">
        <w:rPr>
          <w:rFonts w:ascii="Arial" w:hAnsi="Arial" w:cs="Arial"/>
          <w:bCs/>
          <w:sz w:val="22"/>
          <w:szCs w:val="22"/>
        </w:rPr>
        <w:tab/>
      </w:r>
      <w:r w:rsidRPr="00410D69">
        <w:rPr>
          <w:rFonts w:ascii="Arial" w:hAnsi="Arial" w:cs="Arial"/>
          <w:sz w:val="22"/>
          <w:szCs w:val="22"/>
        </w:rPr>
        <w:t>its currency appreciated.</w:t>
      </w:r>
    </w:p>
    <w:p w14:paraId="5306F448" w14:textId="77777777" w:rsidR="00D403FB" w:rsidRPr="00410D6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410D69">
        <w:rPr>
          <w:rFonts w:ascii="Arial" w:hAnsi="Arial" w:cs="Arial"/>
          <w:bCs/>
          <w:sz w:val="22"/>
          <w:szCs w:val="22"/>
        </w:rPr>
        <w:t xml:space="preserve">(b) </w:t>
      </w:r>
      <w:r w:rsidRPr="00410D69">
        <w:rPr>
          <w:rFonts w:ascii="Arial" w:hAnsi="Arial" w:cs="Arial"/>
          <w:bCs/>
          <w:sz w:val="22"/>
          <w:szCs w:val="22"/>
        </w:rPr>
        <w:tab/>
      </w:r>
      <w:proofErr w:type="spellStart"/>
      <w:r w:rsidRPr="00410D69">
        <w:rPr>
          <w:rFonts w:ascii="Arial" w:hAnsi="Arial" w:cs="Arial"/>
          <w:sz w:val="22"/>
          <w:szCs w:val="22"/>
        </w:rPr>
        <w:t>labour</w:t>
      </w:r>
      <w:proofErr w:type="spellEnd"/>
      <w:r w:rsidRPr="00410D69">
        <w:rPr>
          <w:rFonts w:ascii="Arial" w:hAnsi="Arial" w:cs="Arial"/>
          <w:sz w:val="22"/>
          <w:szCs w:val="22"/>
        </w:rPr>
        <w:t xml:space="preserve"> productivity decreased.</w:t>
      </w:r>
    </w:p>
    <w:p w14:paraId="4CD64D2A" w14:textId="77777777" w:rsidR="00D403FB" w:rsidRPr="00410D6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410D69">
        <w:rPr>
          <w:rFonts w:ascii="Arial" w:hAnsi="Arial" w:cs="Arial"/>
          <w:bCs/>
          <w:sz w:val="22"/>
          <w:szCs w:val="22"/>
        </w:rPr>
        <w:t xml:space="preserve">(c) </w:t>
      </w:r>
      <w:r w:rsidRPr="00410D69">
        <w:rPr>
          <w:rFonts w:ascii="Arial" w:hAnsi="Arial" w:cs="Arial"/>
          <w:bCs/>
          <w:sz w:val="22"/>
          <w:szCs w:val="22"/>
        </w:rPr>
        <w:tab/>
      </w:r>
      <w:r w:rsidRPr="00410D69">
        <w:rPr>
          <w:rFonts w:ascii="Arial" w:hAnsi="Arial" w:cs="Arial"/>
          <w:sz w:val="22"/>
          <w:szCs w:val="22"/>
        </w:rPr>
        <w:t xml:space="preserve">real unit </w:t>
      </w:r>
      <w:proofErr w:type="spellStart"/>
      <w:r w:rsidRPr="00410D69">
        <w:rPr>
          <w:rFonts w:ascii="Arial" w:hAnsi="Arial" w:cs="Arial"/>
          <w:sz w:val="22"/>
          <w:szCs w:val="22"/>
        </w:rPr>
        <w:t>labour</w:t>
      </w:r>
      <w:proofErr w:type="spellEnd"/>
      <w:r w:rsidRPr="00410D69">
        <w:rPr>
          <w:rFonts w:ascii="Arial" w:hAnsi="Arial" w:cs="Arial"/>
          <w:sz w:val="22"/>
          <w:szCs w:val="22"/>
        </w:rPr>
        <w:t xml:space="preserve"> costs decreased.</w:t>
      </w:r>
    </w:p>
    <w:p w14:paraId="545B2A62" w14:textId="77777777" w:rsidR="00D403FB" w:rsidRPr="00410D6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410D69">
        <w:rPr>
          <w:rFonts w:ascii="Arial" w:hAnsi="Arial" w:cs="Arial"/>
          <w:bCs/>
          <w:sz w:val="22"/>
          <w:szCs w:val="22"/>
        </w:rPr>
        <w:t xml:space="preserve">(d) </w:t>
      </w:r>
      <w:r w:rsidRPr="00410D69">
        <w:rPr>
          <w:rFonts w:ascii="Arial" w:hAnsi="Arial" w:cs="Arial"/>
          <w:bCs/>
          <w:sz w:val="22"/>
          <w:szCs w:val="22"/>
        </w:rPr>
        <w:tab/>
      </w:r>
      <w:r w:rsidRPr="00410D69">
        <w:rPr>
          <w:rFonts w:ascii="Arial" w:hAnsi="Arial" w:cs="Arial"/>
          <w:sz w:val="22"/>
          <w:szCs w:val="22"/>
        </w:rPr>
        <w:t>its rate of inflation increased relative to that of its trading partners.</w:t>
      </w:r>
    </w:p>
    <w:p w14:paraId="35A4D378" w14:textId="77777777" w:rsidR="00D403FB" w:rsidRDefault="00D403FB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0F516A27" w14:textId="3F42D04F" w:rsidR="00D403FB" w:rsidRPr="00410D69" w:rsidRDefault="00D403FB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2.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410D69">
        <w:rPr>
          <w:rFonts w:ascii="Arial" w:hAnsi="Arial" w:cs="Arial"/>
          <w:sz w:val="22"/>
          <w:szCs w:val="22"/>
          <w:lang w:val="en-GB"/>
        </w:rPr>
        <w:t>Which of the following is a feature of globalisation?</w:t>
      </w:r>
    </w:p>
    <w:p w14:paraId="41621F8D" w14:textId="77777777" w:rsidR="00D403FB" w:rsidRPr="00410D6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(a)</w:t>
      </w:r>
      <w:r w:rsidRPr="00410D6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410D69">
        <w:rPr>
          <w:rFonts w:ascii="Arial" w:hAnsi="Arial" w:cs="Arial"/>
          <w:sz w:val="22"/>
          <w:szCs w:val="22"/>
          <w:lang w:val="en-GB"/>
        </w:rPr>
        <w:t>International division of labour</w:t>
      </w:r>
    </w:p>
    <w:p w14:paraId="6C6145B4" w14:textId="77777777" w:rsidR="00D403FB" w:rsidRPr="00410D6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(b)</w:t>
      </w:r>
      <w:r w:rsidRPr="00410D6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410D69">
        <w:rPr>
          <w:rFonts w:ascii="Arial" w:hAnsi="Arial" w:cs="Arial"/>
          <w:sz w:val="22"/>
          <w:szCs w:val="22"/>
          <w:lang w:val="en-GB"/>
        </w:rPr>
        <w:t xml:space="preserve">Higher levels of trade protection </w:t>
      </w:r>
    </w:p>
    <w:p w14:paraId="6ABBF04A" w14:textId="77777777" w:rsidR="00D403FB" w:rsidRPr="00410D6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(c)</w:t>
      </w:r>
      <w:r w:rsidRPr="00410D6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410D69">
        <w:rPr>
          <w:rFonts w:ascii="Arial" w:hAnsi="Arial" w:cs="Arial"/>
          <w:sz w:val="22"/>
          <w:szCs w:val="22"/>
          <w:lang w:val="en-GB"/>
        </w:rPr>
        <w:t>Greater inefficiencies in global markets</w:t>
      </w:r>
    </w:p>
    <w:p w14:paraId="2427E699" w14:textId="12B005A7" w:rsidR="00D403FB" w:rsidRDefault="00D403FB" w:rsidP="00E663FA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(d)</w:t>
      </w:r>
      <w:r w:rsidRPr="00410D6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410D69">
        <w:rPr>
          <w:rFonts w:ascii="Arial" w:hAnsi="Arial" w:cs="Arial"/>
          <w:sz w:val="22"/>
          <w:szCs w:val="22"/>
          <w:lang w:val="en-GB"/>
        </w:rPr>
        <w:t>Decreased levels of economic integration</w:t>
      </w:r>
    </w:p>
    <w:p w14:paraId="04F46CDB" w14:textId="3000C24F" w:rsidR="00E663FA" w:rsidRDefault="00E663FA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1A53CA16" w14:textId="63D852D8" w:rsidR="00E663FA" w:rsidRDefault="00E663FA" w:rsidP="00E663FA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3.</w:t>
      </w:r>
      <w:r>
        <w:rPr>
          <w:rFonts w:ascii="Arial" w:hAnsi="Arial" w:cs="Arial"/>
          <w:sz w:val="22"/>
          <w:szCs w:val="22"/>
          <w:lang w:val="en-GB"/>
        </w:rPr>
        <w:tab/>
        <w:t>Which of the following are roles of the World Trade Organisation?</w:t>
      </w:r>
    </w:p>
    <w:p w14:paraId="7CEF071A" w14:textId="11429622" w:rsidR="00E663FA" w:rsidRDefault="00E663FA" w:rsidP="00E663FA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  <w:t xml:space="preserve">  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i</w:t>
      </w:r>
      <w:proofErr w:type="spellEnd"/>
      <w:r>
        <w:rPr>
          <w:rFonts w:ascii="Arial" w:hAnsi="Arial" w:cs="Arial"/>
          <w:sz w:val="22"/>
          <w:szCs w:val="22"/>
          <w:lang w:val="en-GB"/>
        </w:rPr>
        <w:t>.   promoting free trade</w:t>
      </w:r>
    </w:p>
    <w:p w14:paraId="5BB949F7" w14:textId="0ADB11B2" w:rsidR="00E663FA" w:rsidRDefault="00E663FA" w:rsidP="00E663FA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  <w:t xml:space="preserve">   ii.   resolving trade disputes </w:t>
      </w:r>
    </w:p>
    <w:p w14:paraId="4E872A38" w14:textId="10BC37CB" w:rsidR="00E663FA" w:rsidRDefault="00E663FA" w:rsidP="00E663FA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  <w:t xml:space="preserve">  iii.   </w:t>
      </w:r>
      <w:r w:rsidR="00CA3279">
        <w:rPr>
          <w:rFonts w:ascii="Arial" w:hAnsi="Arial" w:cs="Arial"/>
          <w:sz w:val="22"/>
          <w:szCs w:val="22"/>
          <w:lang w:val="en-GB"/>
        </w:rPr>
        <w:t xml:space="preserve">providing a forum for </w:t>
      </w:r>
      <w:r w:rsidR="008156E9">
        <w:rPr>
          <w:rFonts w:ascii="Arial" w:hAnsi="Arial" w:cs="Arial"/>
          <w:sz w:val="22"/>
          <w:szCs w:val="22"/>
          <w:lang w:val="en-GB"/>
        </w:rPr>
        <w:t>negotiating trade agreements</w:t>
      </w:r>
    </w:p>
    <w:p w14:paraId="2D6B7CEC" w14:textId="795D4989" w:rsidR="00E663FA" w:rsidRPr="00410D69" w:rsidRDefault="00E663FA" w:rsidP="00E663FA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ab/>
        <w:t xml:space="preserve">  iv.  promoting international financial stability</w:t>
      </w:r>
    </w:p>
    <w:p w14:paraId="1B7C5C3A" w14:textId="032C41AF" w:rsidR="00E663FA" w:rsidRPr="00410D69" w:rsidRDefault="00E663FA" w:rsidP="00E663FA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(a)</w:t>
      </w:r>
      <w:r w:rsidRPr="00410D6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</w:r>
      <w:proofErr w:type="spellStart"/>
      <w:r w:rsidR="00395B38">
        <w:rPr>
          <w:rFonts w:ascii="Arial" w:hAnsi="Arial" w:cs="Arial"/>
          <w:sz w:val="22"/>
          <w:szCs w:val="22"/>
          <w:lang w:val="en-GB"/>
        </w:rPr>
        <w:t>i</w:t>
      </w:r>
      <w:proofErr w:type="spellEnd"/>
      <w:r w:rsidR="00395B38">
        <w:rPr>
          <w:rFonts w:ascii="Arial" w:hAnsi="Arial" w:cs="Arial"/>
          <w:sz w:val="22"/>
          <w:szCs w:val="22"/>
          <w:lang w:val="en-GB"/>
        </w:rPr>
        <w:t xml:space="preserve"> and iv</w:t>
      </w:r>
    </w:p>
    <w:p w14:paraId="0CEAD352" w14:textId="3B574DDD" w:rsidR="00E663FA" w:rsidRPr="00410D69" w:rsidRDefault="00E663FA" w:rsidP="00E663FA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(b)</w:t>
      </w:r>
      <w:r w:rsidRPr="00410D6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</w:r>
      <w:proofErr w:type="spellStart"/>
      <w:r w:rsidR="00395B38">
        <w:rPr>
          <w:rFonts w:ascii="Arial" w:hAnsi="Arial" w:cs="Arial"/>
          <w:sz w:val="22"/>
          <w:szCs w:val="22"/>
          <w:lang w:val="en-GB"/>
        </w:rPr>
        <w:t>i</w:t>
      </w:r>
      <w:proofErr w:type="spellEnd"/>
      <w:r w:rsidR="00395B38">
        <w:rPr>
          <w:rFonts w:ascii="Arial" w:hAnsi="Arial" w:cs="Arial"/>
          <w:sz w:val="22"/>
          <w:szCs w:val="22"/>
          <w:lang w:val="en-GB"/>
        </w:rPr>
        <w:t xml:space="preserve"> and iii</w:t>
      </w:r>
    </w:p>
    <w:p w14:paraId="27B9B7BF" w14:textId="24442524" w:rsidR="00E663FA" w:rsidRPr="00410D69" w:rsidRDefault="00E663FA" w:rsidP="00E663FA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(c)</w:t>
      </w:r>
      <w:r w:rsidRPr="00410D6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</w:r>
      <w:proofErr w:type="spellStart"/>
      <w:r w:rsidR="00395B38">
        <w:rPr>
          <w:rFonts w:ascii="Arial" w:hAnsi="Arial" w:cs="Arial"/>
          <w:sz w:val="22"/>
          <w:szCs w:val="22"/>
          <w:lang w:val="en-GB"/>
        </w:rPr>
        <w:t>i</w:t>
      </w:r>
      <w:proofErr w:type="spellEnd"/>
      <w:r w:rsidR="00395B38">
        <w:rPr>
          <w:rFonts w:ascii="Arial" w:hAnsi="Arial" w:cs="Arial"/>
          <w:sz w:val="22"/>
          <w:szCs w:val="22"/>
          <w:lang w:val="en-GB"/>
        </w:rPr>
        <w:t>, iii and iv</w:t>
      </w:r>
    </w:p>
    <w:p w14:paraId="282B25BF" w14:textId="38E323B8" w:rsidR="00E663FA" w:rsidRDefault="00E663FA" w:rsidP="00E663FA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(d)</w:t>
      </w:r>
      <w:r w:rsidRPr="00410D6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</w:r>
      <w:proofErr w:type="spellStart"/>
      <w:r w:rsidR="00395B38">
        <w:rPr>
          <w:rFonts w:ascii="Arial" w:hAnsi="Arial" w:cs="Arial"/>
          <w:sz w:val="22"/>
          <w:szCs w:val="22"/>
          <w:lang w:val="en-GB"/>
        </w:rPr>
        <w:t>i</w:t>
      </w:r>
      <w:proofErr w:type="spellEnd"/>
      <w:r w:rsidR="00395B38">
        <w:rPr>
          <w:rFonts w:ascii="Arial" w:hAnsi="Arial" w:cs="Arial"/>
          <w:sz w:val="22"/>
          <w:szCs w:val="22"/>
          <w:lang w:val="en-GB"/>
        </w:rPr>
        <w:t>, ii and iii</w:t>
      </w:r>
    </w:p>
    <w:p w14:paraId="645AAA96" w14:textId="77777777" w:rsidR="00E663FA" w:rsidRDefault="00E663FA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29C63966" w14:textId="029CD037" w:rsidR="00D403FB" w:rsidRPr="00410D69" w:rsidRDefault="001B517D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4</w:t>
      </w:r>
      <w:r w:rsidR="00D403FB">
        <w:rPr>
          <w:rFonts w:ascii="Arial" w:hAnsi="Arial" w:cs="Arial"/>
          <w:sz w:val="22"/>
          <w:szCs w:val="22"/>
          <w:lang w:val="en-GB"/>
        </w:rPr>
        <w:t>.</w:t>
      </w:r>
      <w:r w:rsidR="00D403FB">
        <w:rPr>
          <w:rFonts w:ascii="Arial" w:hAnsi="Arial" w:cs="Arial"/>
          <w:sz w:val="22"/>
          <w:szCs w:val="22"/>
          <w:lang w:val="en-GB"/>
        </w:rPr>
        <w:tab/>
        <w:t>Australia’s top two import sources are</w:t>
      </w:r>
    </w:p>
    <w:p w14:paraId="3494D246" w14:textId="3020FB43" w:rsidR="00D403FB" w:rsidRPr="00410D6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(a)</w:t>
      </w:r>
      <w:r w:rsidRPr="00410D6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  <w:t>China and Japan</w:t>
      </w:r>
      <w:r w:rsidR="00D45B27">
        <w:rPr>
          <w:rFonts w:ascii="Arial" w:hAnsi="Arial" w:cs="Arial"/>
          <w:sz w:val="22"/>
          <w:szCs w:val="22"/>
          <w:lang w:val="en-GB"/>
        </w:rPr>
        <w:t>.</w:t>
      </w:r>
    </w:p>
    <w:p w14:paraId="4C53A790" w14:textId="7C540C6F" w:rsidR="00D403FB" w:rsidRPr="00410D6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(b)</w:t>
      </w:r>
      <w:r w:rsidRPr="00410D6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  <w:t>China and Republic of Korea</w:t>
      </w:r>
      <w:r w:rsidR="00D45B27">
        <w:rPr>
          <w:rFonts w:ascii="Arial" w:hAnsi="Arial" w:cs="Arial"/>
          <w:sz w:val="22"/>
          <w:szCs w:val="22"/>
          <w:lang w:val="en-GB"/>
        </w:rPr>
        <w:t>.</w:t>
      </w:r>
    </w:p>
    <w:p w14:paraId="40501AE0" w14:textId="3F6DE906" w:rsidR="00D403FB" w:rsidRPr="00410D6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(c)</w:t>
      </w:r>
      <w:r w:rsidRPr="00410D6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  <w:t>China and Thailand</w:t>
      </w:r>
      <w:r w:rsidR="00D45B27">
        <w:rPr>
          <w:rFonts w:ascii="Arial" w:hAnsi="Arial" w:cs="Arial"/>
          <w:sz w:val="22"/>
          <w:szCs w:val="22"/>
          <w:lang w:val="en-GB"/>
        </w:rPr>
        <w:t>.</w:t>
      </w:r>
    </w:p>
    <w:p w14:paraId="5C23DBDD" w14:textId="769157D4" w:rsidR="00D403FB" w:rsidRPr="00410D6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(d)</w:t>
      </w:r>
      <w:r w:rsidRPr="00410D6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  <w:t>China and United States</w:t>
      </w:r>
      <w:r w:rsidR="00D45B27">
        <w:rPr>
          <w:rFonts w:ascii="Arial" w:hAnsi="Arial" w:cs="Arial"/>
          <w:sz w:val="22"/>
          <w:szCs w:val="22"/>
          <w:lang w:val="en-GB"/>
        </w:rPr>
        <w:t>.</w:t>
      </w:r>
    </w:p>
    <w:p w14:paraId="6EEB3996" w14:textId="77777777" w:rsidR="00D403FB" w:rsidRDefault="00D403FB" w:rsidP="00D403FB">
      <w:pPr>
        <w:widowControl w:val="0"/>
        <w:autoSpaceDE w:val="0"/>
        <w:autoSpaceDN w:val="0"/>
        <w:adjustRightInd w:val="0"/>
        <w:spacing w:after="200"/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</w:p>
    <w:p w14:paraId="29915373" w14:textId="77777777" w:rsidR="001B517D" w:rsidRDefault="001B517D" w:rsidP="00D403FB">
      <w:pPr>
        <w:widowControl w:val="0"/>
        <w:autoSpaceDE w:val="0"/>
        <w:autoSpaceDN w:val="0"/>
        <w:adjustRightInd w:val="0"/>
        <w:spacing w:after="200"/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</w:p>
    <w:p w14:paraId="510D280D" w14:textId="2899A666" w:rsidR="00D403FB" w:rsidRDefault="001B517D" w:rsidP="00D403FB">
      <w:pPr>
        <w:widowControl w:val="0"/>
        <w:autoSpaceDE w:val="0"/>
        <w:autoSpaceDN w:val="0"/>
        <w:adjustRightInd w:val="0"/>
        <w:spacing w:after="200"/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lastRenderedPageBreak/>
        <w:t>5</w:t>
      </w:r>
      <w:r w:rsidR="00D403FB">
        <w:rPr>
          <w:rFonts w:ascii="Arial" w:eastAsiaTheme="minorEastAsia" w:hAnsi="Arial" w:cs="Arial"/>
          <w:sz w:val="22"/>
          <w:szCs w:val="22"/>
          <w:lang w:val="en-US" w:eastAsia="ja-JP"/>
        </w:rPr>
        <w:t>.</w:t>
      </w:r>
      <w:r w:rsidR="00D403FB">
        <w:rPr>
          <w:rFonts w:ascii="Arial" w:eastAsiaTheme="minorEastAsia" w:hAnsi="Arial" w:cs="Arial"/>
          <w:sz w:val="22"/>
          <w:szCs w:val="22"/>
          <w:lang w:val="en-US" w:eastAsia="ja-JP"/>
        </w:rPr>
        <w:tab/>
        <w:t xml:space="preserve">One factor that has helped slow the pace of </w:t>
      </w:r>
      <w:proofErr w:type="spellStart"/>
      <w:r w:rsidR="00D403FB">
        <w:rPr>
          <w:rFonts w:ascii="Arial" w:eastAsiaTheme="minorEastAsia" w:hAnsi="Arial" w:cs="Arial"/>
          <w:sz w:val="22"/>
          <w:szCs w:val="22"/>
          <w:lang w:val="en-US" w:eastAsia="ja-JP"/>
        </w:rPr>
        <w:t>globalisation</w:t>
      </w:r>
      <w:proofErr w:type="spellEnd"/>
      <w:r w:rsidR="00D403FB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has been</w:t>
      </w:r>
    </w:p>
    <w:p w14:paraId="00C65E9B" w14:textId="77777777" w:rsidR="00D403FB" w:rsidRDefault="00D403FB" w:rsidP="00D403FB">
      <w:pPr>
        <w:widowControl w:val="0"/>
        <w:autoSpaceDE w:val="0"/>
        <w:autoSpaceDN w:val="0"/>
        <w:adjustRightInd w:val="0"/>
        <w:spacing w:before="60"/>
        <w:ind w:left="1134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>(a)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  <w:t>the growth of free trade agreements.</w:t>
      </w:r>
    </w:p>
    <w:p w14:paraId="552818A7" w14:textId="5DCA0506" w:rsidR="00D403FB" w:rsidRDefault="00D403FB" w:rsidP="00D403FB">
      <w:pPr>
        <w:widowControl w:val="0"/>
        <w:autoSpaceDE w:val="0"/>
        <w:autoSpaceDN w:val="0"/>
        <w:adjustRightInd w:val="0"/>
        <w:spacing w:before="60"/>
        <w:ind w:left="1134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>(b)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B16F50">
        <w:rPr>
          <w:rFonts w:ascii="Arial" w:eastAsiaTheme="minorEastAsia" w:hAnsi="Arial" w:cs="Arial"/>
          <w:sz w:val="22"/>
          <w:szCs w:val="22"/>
          <w:lang w:val="en-US" w:eastAsia="ja-JP"/>
        </w:rPr>
        <w:t>the China-US trade war.</w:t>
      </w:r>
    </w:p>
    <w:p w14:paraId="7E46AF48" w14:textId="77777777" w:rsidR="00D403FB" w:rsidRDefault="00D403FB" w:rsidP="00D403FB">
      <w:pPr>
        <w:widowControl w:val="0"/>
        <w:autoSpaceDE w:val="0"/>
        <w:autoSpaceDN w:val="0"/>
        <w:adjustRightInd w:val="0"/>
        <w:spacing w:before="60"/>
        <w:ind w:left="1134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>(c)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  <w:t>the decrease in world interest rates.</w:t>
      </w:r>
    </w:p>
    <w:p w14:paraId="78BF690B" w14:textId="2E5D42B4" w:rsidR="00D403FB" w:rsidRDefault="00D403FB" w:rsidP="00B16F50">
      <w:pPr>
        <w:widowControl w:val="0"/>
        <w:autoSpaceDE w:val="0"/>
        <w:autoSpaceDN w:val="0"/>
        <w:adjustRightInd w:val="0"/>
        <w:spacing w:before="60"/>
        <w:ind w:left="1134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>(d)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</w:r>
      <w:r w:rsidR="00B16F50">
        <w:rPr>
          <w:rFonts w:ascii="Arial" w:eastAsiaTheme="minorEastAsia" w:hAnsi="Arial" w:cs="Arial"/>
          <w:sz w:val="22"/>
          <w:szCs w:val="22"/>
          <w:lang w:val="en-US" w:eastAsia="ja-JP"/>
        </w:rPr>
        <w:t>the effect of climate change.</w:t>
      </w:r>
    </w:p>
    <w:p w14:paraId="622DCFFE" w14:textId="77777777" w:rsidR="00D403FB" w:rsidRDefault="00D403FB" w:rsidP="00D403FB">
      <w:pPr>
        <w:widowControl w:val="0"/>
        <w:autoSpaceDE w:val="0"/>
        <w:autoSpaceDN w:val="0"/>
        <w:adjustRightInd w:val="0"/>
        <w:spacing w:after="200"/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</w:p>
    <w:p w14:paraId="12912D00" w14:textId="4321B2A5" w:rsidR="00D403FB" w:rsidRPr="00A9155B" w:rsidRDefault="001B517D" w:rsidP="00D403FB">
      <w:pPr>
        <w:widowControl w:val="0"/>
        <w:autoSpaceDE w:val="0"/>
        <w:autoSpaceDN w:val="0"/>
        <w:adjustRightInd w:val="0"/>
        <w:spacing w:after="200"/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>6</w:t>
      </w:r>
      <w:r w:rsidR="00D403FB">
        <w:rPr>
          <w:rFonts w:ascii="Arial" w:eastAsiaTheme="minorEastAsia" w:hAnsi="Arial" w:cs="Arial"/>
          <w:sz w:val="22"/>
          <w:szCs w:val="22"/>
          <w:lang w:val="en-US" w:eastAsia="ja-JP"/>
        </w:rPr>
        <w:t>.</w:t>
      </w:r>
      <w:r w:rsidR="00D403FB">
        <w:rPr>
          <w:rFonts w:ascii="Arial" w:eastAsiaTheme="minorEastAsia" w:hAnsi="Arial" w:cs="Arial"/>
          <w:sz w:val="22"/>
          <w:szCs w:val="22"/>
          <w:lang w:val="en-US" w:eastAsia="ja-JP"/>
        </w:rPr>
        <w:tab/>
        <w:t xml:space="preserve">This question refers to the table below, which shows the number of </w:t>
      </w:r>
      <w:proofErr w:type="spellStart"/>
      <w:r w:rsidR="00D403FB">
        <w:rPr>
          <w:rFonts w:ascii="Arial" w:eastAsiaTheme="minorEastAsia" w:hAnsi="Arial" w:cs="Arial"/>
          <w:sz w:val="22"/>
          <w:szCs w:val="22"/>
          <w:lang w:val="en-US" w:eastAsia="ja-JP"/>
        </w:rPr>
        <w:t>labour</w:t>
      </w:r>
      <w:proofErr w:type="spellEnd"/>
      <w:r w:rsidR="00D403FB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 hours required </w:t>
      </w:r>
      <w:r w:rsidR="00D403FB">
        <w:rPr>
          <w:rFonts w:ascii="Arial" w:eastAsiaTheme="minorEastAsia" w:hAnsi="Arial" w:cs="Arial"/>
          <w:sz w:val="22"/>
          <w:szCs w:val="22"/>
          <w:lang w:eastAsia="ja-JP"/>
        </w:rPr>
        <w:t>to produce one unit of a particular product in two countries.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1696"/>
        <w:gridCol w:w="1701"/>
        <w:gridCol w:w="1701"/>
      </w:tblGrid>
      <w:tr w:rsidR="00D403FB" w14:paraId="12D6189B" w14:textId="77777777" w:rsidTr="00D403FB">
        <w:trPr>
          <w:trHeight w:val="227"/>
        </w:trPr>
        <w:tc>
          <w:tcPr>
            <w:tcW w:w="1696" w:type="dxa"/>
          </w:tcPr>
          <w:p w14:paraId="667817CA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Product</w:t>
            </w:r>
          </w:p>
        </w:tc>
        <w:tc>
          <w:tcPr>
            <w:tcW w:w="1701" w:type="dxa"/>
          </w:tcPr>
          <w:p w14:paraId="28358277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Country X</w:t>
            </w:r>
          </w:p>
        </w:tc>
        <w:tc>
          <w:tcPr>
            <w:tcW w:w="1701" w:type="dxa"/>
          </w:tcPr>
          <w:p w14:paraId="27DAE028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Country Y</w:t>
            </w:r>
          </w:p>
        </w:tc>
      </w:tr>
      <w:tr w:rsidR="00D403FB" w14:paraId="5AE1D8CD" w14:textId="77777777" w:rsidTr="00D403FB">
        <w:trPr>
          <w:trHeight w:val="227"/>
        </w:trPr>
        <w:tc>
          <w:tcPr>
            <w:tcW w:w="1696" w:type="dxa"/>
          </w:tcPr>
          <w:p w14:paraId="3A7A9D05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Computer</w:t>
            </w:r>
          </w:p>
        </w:tc>
        <w:tc>
          <w:tcPr>
            <w:tcW w:w="1701" w:type="dxa"/>
          </w:tcPr>
          <w:p w14:paraId="0CE690D3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75</w:t>
            </w:r>
          </w:p>
        </w:tc>
        <w:tc>
          <w:tcPr>
            <w:tcW w:w="1701" w:type="dxa"/>
          </w:tcPr>
          <w:p w14:paraId="044EB77D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60</w:t>
            </w:r>
          </w:p>
        </w:tc>
      </w:tr>
      <w:tr w:rsidR="00D403FB" w14:paraId="467EC5E4" w14:textId="77777777" w:rsidTr="00D403FB">
        <w:trPr>
          <w:trHeight w:val="227"/>
        </w:trPr>
        <w:tc>
          <w:tcPr>
            <w:tcW w:w="1696" w:type="dxa"/>
          </w:tcPr>
          <w:p w14:paraId="254718A0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Smartphone</w:t>
            </w:r>
          </w:p>
        </w:tc>
        <w:tc>
          <w:tcPr>
            <w:tcW w:w="1701" w:type="dxa"/>
          </w:tcPr>
          <w:p w14:paraId="33887809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60</w:t>
            </w:r>
          </w:p>
        </w:tc>
        <w:tc>
          <w:tcPr>
            <w:tcW w:w="1701" w:type="dxa"/>
          </w:tcPr>
          <w:p w14:paraId="1571B6CE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50</w:t>
            </w:r>
          </w:p>
        </w:tc>
      </w:tr>
    </w:tbl>
    <w:p w14:paraId="087A997E" w14:textId="77777777" w:rsidR="00D403FB" w:rsidRDefault="00D403FB" w:rsidP="00D403FB">
      <w:pPr>
        <w:autoSpaceDE w:val="0"/>
        <w:autoSpaceDN w:val="0"/>
        <w:adjustRightInd w:val="0"/>
        <w:ind w:left="1134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</w:p>
    <w:p w14:paraId="625F2C32" w14:textId="77777777" w:rsidR="00D403FB" w:rsidRDefault="00D403FB" w:rsidP="00D403FB">
      <w:pPr>
        <w:autoSpaceDE w:val="0"/>
        <w:autoSpaceDN w:val="0"/>
        <w:adjustRightInd w:val="0"/>
        <w:spacing w:after="200"/>
        <w:ind w:left="1134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>In relation to the table above, which of the following statements is correct?</w:t>
      </w:r>
    </w:p>
    <w:p w14:paraId="782F678E" w14:textId="77777777" w:rsidR="00D403FB" w:rsidRDefault="00D403FB" w:rsidP="00D403FB">
      <w:pPr>
        <w:widowControl w:val="0"/>
        <w:autoSpaceDE w:val="0"/>
        <w:autoSpaceDN w:val="0"/>
        <w:adjustRightInd w:val="0"/>
        <w:spacing w:before="60"/>
        <w:ind w:left="1134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(a) 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  <w:t>Country X has an absolute advantage in both computer and smartphone production.</w:t>
      </w:r>
    </w:p>
    <w:p w14:paraId="4DA4BA48" w14:textId="77777777" w:rsidR="00D403FB" w:rsidRDefault="00D403FB" w:rsidP="00D403FB">
      <w:pPr>
        <w:widowControl w:val="0"/>
        <w:autoSpaceDE w:val="0"/>
        <w:autoSpaceDN w:val="0"/>
        <w:adjustRightInd w:val="0"/>
        <w:spacing w:before="60"/>
        <w:ind w:left="1134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(b) 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  <w:t>Country X has a comparative advantage in smartphone production.</w:t>
      </w:r>
    </w:p>
    <w:p w14:paraId="438B3432" w14:textId="77777777" w:rsidR="00D403FB" w:rsidRDefault="00D403FB" w:rsidP="00D403FB">
      <w:pPr>
        <w:widowControl w:val="0"/>
        <w:autoSpaceDE w:val="0"/>
        <w:autoSpaceDN w:val="0"/>
        <w:adjustRightInd w:val="0"/>
        <w:spacing w:before="60"/>
        <w:ind w:left="1134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  <w:r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(c) </w:t>
      </w:r>
      <w:r>
        <w:rPr>
          <w:rFonts w:ascii="Arial" w:eastAsiaTheme="minorEastAsia" w:hAnsi="Arial" w:cs="Arial"/>
          <w:sz w:val="22"/>
          <w:szCs w:val="22"/>
          <w:lang w:val="en-US" w:eastAsia="ja-JP"/>
        </w:rPr>
        <w:tab/>
        <w:t>Country Y has a comparative advantage in smartphone production.</w:t>
      </w:r>
    </w:p>
    <w:p w14:paraId="4E5E4C69" w14:textId="77777777" w:rsidR="00D403FB" w:rsidRPr="00410D6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eastAsiaTheme="minorEastAsia" w:hAnsi="Arial" w:cs="Arial"/>
          <w:sz w:val="22"/>
          <w:szCs w:val="22"/>
          <w:lang w:eastAsia="ja-JP"/>
        </w:rPr>
        <w:t xml:space="preserve">(d) </w:t>
      </w:r>
      <w:r>
        <w:rPr>
          <w:rFonts w:ascii="Arial" w:eastAsiaTheme="minorEastAsia" w:hAnsi="Arial" w:cs="Arial"/>
          <w:sz w:val="22"/>
          <w:szCs w:val="22"/>
          <w:lang w:eastAsia="ja-JP"/>
        </w:rPr>
        <w:tab/>
        <w:t>Country X has a comparative advantage in computer production.</w:t>
      </w:r>
    </w:p>
    <w:p w14:paraId="12A647B7" w14:textId="77777777" w:rsidR="00D403FB" w:rsidRDefault="00D403FB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1019FCB8" w14:textId="6EB2FCA3" w:rsidR="00D403FB" w:rsidRDefault="00D403FB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  <w:lang w:val="en-AU"/>
        </w:rPr>
      </w:pPr>
      <w:r w:rsidRPr="00B54B1B">
        <w:rPr>
          <w:rFonts w:ascii="Arial" w:hAnsi="Arial" w:cs="Arial"/>
          <w:noProof/>
          <w:sz w:val="22"/>
          <w:szCs w:val="22"/>
          <w:lang w:val="en-GB"/>
        </w:rPr>
        <w:drawing>
          <wp:anchor distT="0" distB="0" distL="114300" distR="114300" simplePos="0" relativeHeight="251713536" behindDoc="0" locked="0" layoutInCell="1" allowOverlap="1" wp14:anchorId="52057D6F" wp14:editId="37A9F63F">
            <wp:simplePos x="0" y="0"/>
            <wp:positionH relativeFrom="column">
              <wp:posOffset>385199</wp:posOffset>
            </wp:positionH>
            <wp:positionV relativeFrom="paragraph">
              <wp:posOffset>362380</wp:posOffset>
            </wp:positionV>
            <wp:extent cx="5109845" cy="1323340"/>
            <wp:effectExtent l="0" t="0" r="0" b="0"/>
            <wp:wrapTopAndBottom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17D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</w:r>
      <w:r w:rsidRPr="00B54B1B">
        <w:rPr>
          <w:rFonts w:ascii="Arial" w:hAnsi="Arial" w:cs="Arial"/>
          <w:sz w:val="22"/>
          <w:szCs w:val="22"/>
          <w:lang w:val="en-AU"/>
        </w:rPr>
        <w:t>The graphs show the production possibilities for commodities X and Y in two countries M and N.</w:t>
      </w:r>
      <w:r>
        <w:rPr>
          <w:rFonts w:ascii="Arial" w:hAnsi="Arial" w:cs="Arial"/>
          <w:sz w:val="22"/>
          <w:szCs w:val="22"/>
          <w:lang w:val="en-AU"/>
        </w:rPr>
        <w:t xml:space="preserve"> </w:t>
      </w:r>
    </w:p>
    <w:p w14:paraId="5000CC06" w14:textId="77777777" w:rsidR="00D403FB" w:rsidRPr="00B54B1B" w:rsidRDefault="00D403FB" w:rsidP="00D403FB">
      <w:pPr>
        <w:pStyle w:val="NormalText"/>
        <w:spacing w:before="360" w:after="200"/>
        <w:ind w:left="567"/>
        <w:rPr>
          <w:rFonts w:ascii="Arial" w:hAnsi="Arial" w:cs="Arial"/>
          <w:sz w:val="22"/>
          <w:szCs w:val="22"/>
        </w:rPr>
      </w:pPr>
      <w:r w:rsidRPr="00B54B1B">
        <w:rPr>
          <w:rFonts w:ascii="Arial" w:hAnsi="Arial" w:cs="Arial"/>
          <w:sz w:val="22"/>
          <w:szCs w:val="22"/>
        </w:rPr>
        <w:t xml:space="preserve">What will be the effect of an agreement between </w:t>
      </w:r>
      <w:r>
        <w:rPr>
          <w:rFonts w:ascii="Arial" w:hAnsi="Arial" w:cs="Arial"/>
          <w:sz w:val="22"/>
          <w:szCs w:val="22"/>
        </w:rPr>
        <w:t xml:space="preserve">countries </w:t>
      </w:r>
      <w:r w:rsidRPr="00B54B1B">
        <w:rPr>
          <w:rFonts w:ascii="Arial" w:hAnsi="Arial" w:cs="Arial"/>
          <w:sz w:val="22"/>
          <w:szCs w:val="22"/>
        </w:rPr>
        <w:t>M and N to exchange the commodities at a rate</w:t>
      </w:r>
      <w:r>
        <w:rPr>
          <w:rFonts w:ascii="Arial" w:hAnsi="Arial" w:cs="Arial"/>
          <w:sz w:val="22"/>
          <w:szCs w:val="22"/>
        </w:rPr>
        <w:t xml:space="preserve"> </w:t>
      </w:r>
      <w:r w:rsidRPr="00B54B1B">
        <w:rPr>
          <w:rFonts w:ascii="Arial" w:hAnsi="Arial" w:cs="Arial"/>
          <w:sz w:val="22"/>
          <w:szCs w:val="22"/>
        </w:rPr>
        <w:t>of 1Y for 3X?</w:t>
      </w:r>
    </w:p>
    <w:p w14:paraId="499FF053" w14:textId="77777777" w:rsidR="00D403FB" w:rsidRPr="00B54B1B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(a)</w:t>
      </w:r>
      <w:r w:rsidRPr="00B54B1B">
        <w:rPr>
          <w:rFonts w:ascii="Arial" w:hAnsi="Arial" w:cs="Arial"/>
          <w:bCs/>
          <w:sz w:val="22"/>
          <w:szCs w:val="22"/>
        </w:rPr>
        <w:t xml:space="preserve"> </w:t>
      </w:r>
      <w:r w:rsidRPr="00B54B1B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C</w:t>
      </w:r>
      <w:r w:rsidRPr="00B54B1B">
        <w:rPr>
          <w:rFonts w:ascii="Arial" w:hAnsi="Arial" w:cs="Arial"/>
          <w:sz w:val="22"/>
          <w:szCs w:val="22"/>
        </w:rPr>
        <w:t>ountry M will lose, because a unit of Y will now cost 3X instead of 2X.</w:t>
      </w:r>
    </w:p>
    <w:p w14:paraId="17D37A72" w14:textId="77777777" w:rsidR="00D403FB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bCs/>
          <w:sz w:val="22"/>
          <w:szCs w:val="22"/>
          <w:lang w:val="en-AU"/>
        </w:rPr>
        <w:t>(b)</w:t>
      </w:r>
      <w:r w:rsidRPr="00B54B1B">
        <w:rPr>
          <w:rFonts w:ascii="Arial" w:hAnsi="Arial" w:cs="Arial"/>
          <w:b/>
          <w:bCs/>
          <w:sz w:val="22"/>
          <w:szCs w:val="22"/>
          <w:lang w:val="en-AU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en-AU"/>
        </w:rPr>
        <w:tab/>
      </w:r>
      <w:r w:rsidRPr="00B54B1B">
        <w:rPr>
          <w:rFonts w:ascii="Arial" w:hAnsi="Arial" w:cs="Arial"/>
          <w:sz w:val="22"/>
          <w:szCs w:val="22"/>
          <w:lang w:val="en-AU"/>
        </w:rPr>
        <w:t>Only country N will gain, because N can produce more of both commodities than M.</w:t>
      </w:r>
    </w:p>
    <w:p w14:paraId="270D162C" w14:textId="77777777" w:rsidR="00D403FB" w:rsidRPr="00B54B1B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(c)</w:t>
      </w:r>
      <w:r w:rsidRPr="00B54B1B">
        <w:rPr>
          <w:rFonts w:ascii="Arial" w:hAnsi="Arial" w:cs="Arial"/>
          <w:bCs/>
          <w:sz w:val="22"/>
          <w:szCs w:val="22"/>
        </w:rPr>
        <w:t xml:space="preserve"> </w:t>
      </w:r>
      <w:r w:rsidRPr="00B54B1B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C</w:t>
      </w:r>
      <w:r w:rsidRPr="00B54B1B">
        <w:rPr>
          <w:rFonts w:ascii="Arial" w:hAnsi="Arial" w:cs="Arial"/>
          <w:sz w:val="22"/>
          <w:szCs w:val="22"/>
        </w:rPr>
        <w:t xml:space="preserve">ountry </w:t>
      </w:r>
      <w:r>
        <w:rPr>
          <w:rFonts w:ascii="Arial" w:hAnsi="Arial" w:cs="Arial"/>
          <w:sz w:val="22"/>
          <w:szCs w:val="22"/>
        </w:rPr>
        <w:t>N</w:t>
      </w:r>
      <w:r w:rsidRPr="00B54B1B">
        <w:rPr>
          <w:rFonts w:ascii="Arial" w:hAnsi="Arial" w:cs="Arial"/>
          <w:sz w:val="22"/>
          <w:szCs w:val="22"/>
        </w:rPr>
        <w:t xml:space="preserve"> will lose, because a unit of </w:t>
      </w:r>
      <w:r>
        <w:rPr>
          <w:rFonts w:ascii="Arial" w:hAnsi="Arial" w:cs="Arial"/>
          <w:sz w:val="22"/>
          <w:szCs w:val="22"/>
        </w:rPr>
        <w:t>X</w:t>
      </w:r>
      <w:r w:rsidRPr="00B54B1B">
        <w:rPr>
          <w:rFonts w:ascii="Arial" w:hAnsi="Arial" w:cs="Arial"/>
          <w:sz w:val="22"/>
          <w:szCs w:val="22"/>
        </w:rPr>
        <w:t xml:space="preserve"> will now cost </w:t>
      </w:r>
      <w:r>
        <w:rPr>
          <w:rFonts w:ascii="Arial" w:hAnsi="Arial" w:cs="Arial"/>
          <w:sz w:val="22"/>
          <w:szCs w:val="22"/>
        </w:rPr>
        <w:t>0.3</w:t>
      </w:r>
      <w:r w:rsidRPr="00B54B1B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Y instead of 0.25Y</w:t>
      </w:r>
      <w:r w:rsidRPr="00B54B1B">
        <w:rPr>
          <w:rFonts w:ascii="Arial" w:hAnsi="Arial" w:cs="Arial"/>
          <w:sz w:val="22"/>
          <w:szCs w:val="22"/>
        </w:rPr>
        <w:t>.</w:t>
      </w:r>
    </w:p>
    <w:p w14:paraId="3C1856A6" w14:textId="77777777" w:rsidR="00D403FB" w:rsidRPr="00B54B1B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(d)</w:t>
      </w:r>
      <w:r w:rsidRPr="00B54B1B">
        <w:rPr>
          <w:rFonts w:ascii="Arial" w:hAnsi="Arial" w:cs="Arial"/>
          <w:bCs/>
          <w:sz w:val="22"/>
          <w:szCs w:val="22"/>
        </w:rPr>
        <w:t xml:space="preserve"> </w:t>
      </w:r>
      <w:r w:rsidRPr="00B54B1B">
        <w:rPr>
          <w:rFonts w:ascii="Arial" w:hAnsi="Arial" w:cs="Arial"/>
          <w:bCs/>
          <w:sz w:val="22"/>
          <w:szCs w:val="22"/>
        </w:rPr>
        <w:tab/>
      </w:r>
      <w:r w:rsidRPr="00B54B1B">
        <w:rPr>
          <w:rFonts w:ascii="Arial" w:hAnsi="Arial" w:cs="Arial"/>
          <w:sz w:val="22"/>
          <w:szCs w:val="22"/>
        </w:rPr>
        <w:t>Both countries will gain, because their consumption possibilities will increase.</w:t>
      </w:r>
    </w:p>
    <w:p w14:paraId="54C3FE97" w14:textId="052E0232" w:rsidR="00D403FB" w:rsidRPr="006326DF" w:rsidRDefault="00D403FB" w:rsidP="00D403FB">
      <w:pPr>
        <w:jc w:val="center"/>
        <w:rPr>
          <w:rFonts w:ascii="Arial" w:hAnsi="Arial" w:cs="Arial"/>
          <w:b/>
          <w:bCs/>
          <w:i/>
          <w:sz w:val="18"/>
          <w:szCs w:val="18"/>
        </w:rPr>
      </w:pPr>
    </w:p>
    <w:p w14:paraId="7E0AD2F9" w14:textId="77777777" w:rsidR="00D403FB" w:rsidRDefault="00D403FB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</w:p>
    <w:p w14:paraId="004C9EC9" w14:textId="16E4E1BA" w:rsidR="00D403FB" w:rsidRPr="00232848" w:rsidRDefault="001B517D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D403FB">
        <w:rPr>
          <w:rFonts w:ascii="Arial" w:hAnsi="Arial" w:cs="Arial"/>
          <w:sz w:val="22"/>
          <w:szCs w:val="22"/>
        </w:rPr>
        <w:t>.</w:t>
      </w:r>
      <w:r w:rsidR="00D403FB">
        <w:rPr>
          <w:rFonts w:ascii="Arial" w:hAnsi="Arial" w:cs="Arial"/>
          <w:sz w:val="22"/>
          <w:szCs w:val="22"/>
        </w:rPr>
        <w:tab/>
      </w:r>
      <w:r w:rsidR="00D403FB" w:rsidRPr="00232848">
        <w:rPr>
          <w:rFonts w:ascii="Arial" w:hAnsi="Arial" w:cs="Arial"/>
          <w:sz w:val="22"/>
          <w:szCs w:val="22"/>
        </w:rPr>
        <w:t xml:space="preserve">Which of the following is </w:t>
      </w:r>
      <w:r w:rsidR="00D403FB" w:rsidRPr="00D403FB">
        <w:rPr>
          <w:rFonts w:ascii="Arial" w:hAnsi="Arial" w:cs="Arial"/>
          <w:b/>
          <w:sz w:val="22"/>
          <w:szCs w:val="22"/>
        </w:rPr>
        <w:t>NOT</w:t>
      </w:r>
      <w:r w:rsidR="00D403FB" w:rsidRPr="00232848">
        <w:rPr>
          <w:rFonts w:ascii="Arial" w:hAnsi="Arial" w:cs="Arial"/>
          <w:sz w:val="22"/>
          <w:szCs w:val="22"/>
        </w:rPr>
        <w:t xml:space="preserve"> a reason that free trade stimulates economic growth?</w:t>
      </w:r>
    </w:p>
    <w:p w14:paraId="1674301B" w14:textId="77777777" w:rsidR="00D403FB" w:rsidRPr="00232848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</w:t>
      </w:r>
      <w:r w:rsidRPr="00232848">
        <w:rPr>
          <w:rFonts w:ascii="Arial" w:hAnsi="Arial" w:cs="Arial"/>
          <w:sz w:val="22"/>
          <w:szCs w:val="22"/>
        </w:rPr>
        <w:t xml:space="preserve"> </w:t>
      </w:r>
      <w:r w:rsidRPr="00232848">
        <w:rPr>
          <w:rFonts w:ascii="Arial" w:hAnsi="Arial" w:cs="Arial"/>
          <w:sz w:val="22"/>
          <w:szCs w:val="22"/>
        </w:rPr>
        <w:tab/>
        <w:t>Free trade encourages a more rapid spread of technology.</w:t>
      </w:r>
    </w:p>
    <w:p w14:paraId="0266404C" w14:textId="77777777" w:rsidR="00D403FB" w:rsidRPr="00232848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  <w:r w:rsidRPr="00232848">
        <w:rPr>
          <w:rFonts w:ascii="Arial" w:hAnsi="Arial" w:cs="Arial"/>
          <w:sz w:val="22"/>
          <w:szCs w:val="22"/>
        </w:rPr>
        <w:t xml:space="preserve"> </w:t>
      </w:r>
      <w:r w:rsidRPr="00232848">
        <w:rPr>
          <w:rFonts w:ascii="Arial" w:hAnsi="Arial" w:cs="Arial"/>
          <w:sz w:val="22"/>
          <w:szCs w:val="22"/>
        </w:rPr>
        <w:tab/>
        <w:t xml:space="preserve">Industries have larger markets resulting in economies of scale. </w:t>
      </w:r>
    </w:p>
    <w:p w14:paraId="27BD6634" w14:textId="77777777" w:rsidR="00D403FB" w:rsidRPr="00232848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(c)</w:t>
      </w:r>
      <w:r w:rsidRPr="00232848">
        <w:rPr>
          <w:rFonts w:ascii="Arial" w:hAnsi="Arial" w:cs="Arial"/>
          <w:sz w:val="22"/>
          <w:szCs w:val="22"/>
        </w:rPr>
        <w:t xml:space="preserve"> </w:t>
      </w:r>
      <w:r w:rsidRPr="00232848">
        <w:rPr>
          <w:rFonts w:ascii="Arial" w:hAnsi="Arial" w:cs="Arial"/>
          <w:sz w:val="22"/>
          <w:szCs w:val="22"/>
        </w:rPr>
        <w:tab/>
        <w:t xml:space="preserve">Free trade keeps domestic prices high, enabling firms to make </w:t>
      </w:r>
      <w:r>
        <w:rPr>
          <w:rFonts w:ascii="Arial" w:hAnsi="Arial" w:cs="Arial"/>
          <w:sz w:val="22"/>
          <w:szCs w:val="22"/>
        </w:rPr>
        <w:t>higher</w:t>
      </w:r>
      <w:r w:rsidRPr="00232848">
        <w:rPr>
          <w:rFonts w:ascii="Arial" w:hAnsi="Arial" w:cs="Arial"/>
          <w:sz w:val="22"/>
          <w:szCs w:val="22"/>
        </w:rPr>
        <w:t xml:space="preserve"> profits.</w:t>
      </w:r>
    </w:p>
    <w:p w14:paraId="4F67F501" w14:textId="52A34031" w:rsidR="00395B38" w:rsidRDefault="00D403FB" w:rsidP="001B517D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(d)</w:t>
      </w:r>
      <w:r w:rsidRPr="00232848">
        <w:rPr>
          <w:rFonts w:ascii="Arial" w:hAnsi="Arial" w:cs="Arial"/>
          <w:sz w:val="22"/>
          <w:szCs w:val="22"/>
        </w:rPr>
        <w:t xml:space="preserve"> </w:t>
      </w:r>
      <w:r w:rsidRPr="0023284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Imports of capital goods boost </w:t>
      </w:r>
      <w:proofErr w:type="spellStart"/>
      <w:r>
        <w:rPr>
          <w:rFonts w:ascii="Arial" w:hAnsi="Arial" w:cs="Arial"/>
          <w:sz w:val="22"/>
          <w:szCs w:val="22"/>
        </w:rPr>
        <w:t>labour</w:t>
      </w:r>
      <w:proofErr w:type="spellEnd"/>
      <w:r>
        <w:rPr>
          <w:rFonts w:ascii="Arial" w:hAnsi="Arial" w:cs="Arial"/>
          <w:sz w:val="22"/>
          <w:szCs w:val="22"/>
        </w:rPr>
        <w:t xml:space="preserve"> productivity.</w:t>
      </w:r>
    </w:p>
    <w:p w14:paraId="14672FDD" w14:textId="77777777" w:rsidR="001B517D" w:rsidRDefault="001B517D" w:rsidP="00395B38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</w:p>
    <w:p w14:paraId="5267EB10" w14:textId="16DC8753" w:rsidR="00395B38" w:rsidRPr="00FD1C8D" w:rsidRDefault="001B517D" w:rsidP="00395B38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9</w:t>
      </w:r>
      <w:r w:rsidR="00395B38">
        <w:rPr>
          <w:rFonts w:ascii="Arial" w:hAnsi="Arial" w:cs="Arial"/>
          <w:sz w:val="22"/>
          <w:szCs w:val="22"/>
        </w:rPr>
        <w:t>.</w:t>
      </w:r>
      <w:r w:rsidR="00395B38">
        <w:rPr>
          <w:rFonts w:ascii="Arial" w:hAnsi="Arial" w:cs="Arial"/>
          <w:sz w:val="22"/>
          <w:szCs w:val="22"/>
        </w:rPr>
        <w:tab/>
        <w:t>An increase in foreign debt would be beneficial for an economy if</w:t>
      </w:r>
    </w:p>
    <w:p w14:paraId="77B1B667" w14:textId="5672223A" w:rsidR="00395B38" w:rsidRPr="00FD1C8D" w:rsidRDefault="00395B38" w:rsidP="00395B38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</w:t>
      </w:r>
      <w:r w:rsidRPr="00FD1C8D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</w:r>
      <w:r w:rsidR="00B16F50">
        <w:rPr>
          <w:rFonts w:ascii="Arial" w:hAnsi="Arial" w:cs="Arial"/>
          <w:sz w:val="22"/>
          <w:szCs w:val="22"/>
        </w:rPr>
        <w:t>the borrowing increases the economy’s productive capacity.</w:t>
      </w:r>
    </w:p>
    <w:p w14:paraId="77AF7557" w14:textId="77777777" w:rsidR="00395B38" w:rsidRPr="00FD1C8D" w:rsidRDefault="00395B38" w:rsidP="00395B38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</w:t>
      </w:r>
      <w:r w:rsidRPr="00FD1C8D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  <w:t>the borrowing increases the level of domestic consumption.</w:t>
      </w:r>
    </w:p>
    <w:p w14:paraId="2135886A" w14:textId="7397FD68" w:rsidR="00395B38" w:rsidRPr="00FD1C8D" w:rsidRDefault="00395B38" w:rsidP="00395B38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</w:t>
      </w:r>
      <w:r w:rsidRPr="00FD1C8D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</w:r>
      <w:r w:rsidR="00B16F50">
        <w:rPr>
          <w:rFonts w:ascii="Arial" w:hAnsi="Arial" w:cs="Arial"/>
          <w:sz w:val="22"/>
          <w:szCs w:val="22"/>
        </w:rPr>
        <w:t>the borrowing is used to pay off previous debt.</w:t>
      </w:r>
    </w:p>
    <w:p w14:paraId="1DBEFD16" w14:textId="77777777" w:rsidR="00395B38" w:rsidRPr="00FD1C8D" w:rsidRDefault="00395B38" w:rsidP="00395B38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(d</w:t>
      </w:r>
      <w:r w:rsidRPr="00FD1C8D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  <w:t>the borrowing is used to fund increased social security payments.</w:t>
      </w:r>
    </w:p>
    <w:p w14:paraId="05DA414A" w14:textId="77777777" w:rsidR="00D403FB" w:rsidRDefault="00D403FB" w:rsidP="00D403FB">
      <w:pPr>
        <w:widowControl w:val="0"/>
        <w:autoSpaceDE w:val="0"/>
        <w:autoSpaceDN w:val="0"/>
        <w:adjustRightInd w:val="0"/>
        <w:spacing w:after="200"/>
        <w:ind w:left="567" w:hanging="567"/>
        <w:rPr>
          <w:rFonts w:ascii="Arial" w:eastAsiaTheme="minorEastAsia" w:hAnsi="Arial" w:cs="Arial"/>
          <w:sz w:val="22"/>
          <w:szCs w:val="22"/>
          <w:lang w:val="en-US" w:eastAsia="ja-JP"/>
        </w:rPr>
      </w:pPr>
    </w:p>
    <w:p w14:paraId="210758F9" w14:textId="09130168" w:rsidR="00D403FB" w:rsidRPr="009915B9" w:rsidRDefault="001B517D" w:rsidP="00D403FB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10</w:t>
      </w:r>
      <w:r w:rsidR="00D403FB">
        <w:rPr>
          <w:rFonts w:ascii="Arial" w:hAnsi="Arial" w:cs="Arial"/>
          <w:color w:val="000000" w:themeColor="text1"/>
          <w:sz w:val="22"/>
          <w:szCs w:val="22"/>
        </w:rPr>
        <w:t>.</w:t>
      </w:r>
      <w:r w:rsidR="00D403FB">
        <w:rPr>
          <w:rFonts w:ascii="Arial" w:hAnsi="Arial" w:cs="Arial"/>
          <w:color w:val="000000" w:themeColor="text1"/>
          <w:sz w:val="22"/>
          <w:szCs w:val="22"/>
        </w:rPr>
        <w:tab/>
      </w:r>
      <w:r w:rsidR="00D403FB" w:rsidRPr="009915B9">
        <w:rPr>
          <w:rFonts w:ascii="Arial" w:hAnsi="Arial" w:cs="Arial"/>
          <w:color w:val="000000" w:themeColor="text1"/>
          <w:sz w:val="22"/>
          <w:szCs w:val="22"/>
        </w:rPr>
        <w:t xml:space="preserve">Which item is </w:t>
      </w:r>
      <w:r w:rsidR="00D403FB" w:rsidRPr="009915B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NOT </w:t>
      </w:r>
      <w:r w:rsidR="00D403FB" w:rsidRPr="009915B9">
        <w:rPr>
          <w:rFonts w:ascii="Arial" w:hAnsi="Arial" w:cs="Arial"/>
          <w:color w:val="000000" w:themeColor="text1"/>
          <w:sz w:val="22"/>
          <w:szCs w:val="22"/>
        </w:rPr>
        <w:t>included in the current account of a country’s balance of payments?</w:t>
      </w:r>
    </w:p>
    <w:p w14:paraId="31ED1EED" w14:textId="0B1DD69F" w:rsidR="00D403FB" w:rsidRPr="001E186A" w:rsidRDefault="00D403FB" w:rsidP="00D403FB">
      <w:pPr>
        <w:pStyle w:val="NormalText"/>
        <w:spacing w:before="6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Pr="001E186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1E186A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D45B27">
        <w:rPr>
          <w:rFonts w:ascii="Arial" w:hAnsi="Arial" w:cs="Arial"/>
          <w:color w:val="000000" w:themeColor="text1"/>
          <w:sz w:val="22"/>
          <w:szCs w:val="22"/>
        </w:rPr>
        <w:t>E</w:t>
      </w:r>
      <w:r w:rsidRPr="001E186A">
        <w:rPr>
          <w:rFonts w:ascii="Arial" w:hAnsi="Arial" w:cs="Arial"/>
          <w:color w:val="000000" w:themeColor="text1"/>
          <w:sz w:val="22"/>
          <w:szCs w:val="22"/>
        </w:rPr>
        <w:t>xports of services</w:t>
      </w:r>
      <w:r w:rsidR="00D45B27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0C83519" w14:textId="12BF4730" w:rsidR="00D403FB" w:rsidRPr="001E186A" w:rsidRDefault="00D403FB" w:rsidP="00D403FB">
      <w:pPr>
        <w:pStyle w:val="NormalText"/>
        <w:spacing w:before="6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Pr="001E186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1E186A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D45B27">
        <w:rPr>
          <w:rFonts w:ascii="Arial" w:hAnsi="Arial" w:cs="Arial"/>
          <w:color w:val="000000" w:themeColor="text1"/>
          <w:sz w:val="22"/>
          <w:szCs w:val="22"/>
        </w:rPr>
        <w:t>I</w:t>
      </w:r>
      <w:r w:rsidRPr="001E186A">
        <w:rPr>
          <w:rFonts w:ascii="Arial" w:hAnsi="Arial" w:cs="Arial"/>
          <w:color w:val="000000" w:themeColor="text1"/>
          <w:sz w:val="22"/>
          <w:szCs w:val="22"/>
        </w:rPr>
        <w:t>nterest on foreign loans</w:t>
      </w:r>
      <w:r w:rsidR="00D45B27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4BA9F977" w14:textId="4F1AC378" w:rsidR="00D403FB" w:rsidRDefault="00D403FB" w:rsidP="00D403FB">
      <w:pPr>
        <w:pStyle w:val="NormalText"/>
        <w:spacing w:before="6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>(c)</w:t>
      </w:r>
      <w:r w:rsidRPr="001E186A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 xml:space="preserve"> </w:t>
      </w:r>
      <w:r w:rsidRPr="001E186A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ab/>
      </w:r>
      <w:r w:rsidR="00D45B27">
        <w:rPr>
          <w:rFonts w:ascii="Arial" w:hAnsi="Arial" w:cs="Arial"/>
          <w:color w:val="000000" w:themeColor="text1"/>
          <w:sz w:val="22"/>
          <w:szCs w:val="22"/>
          <w:lang w:val="en-AU"/>
        </w:rPr>
        <w:t>T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>he inflow of foreign capital</w:t>
      </w:r>
      <w:r w:rsidR="00D45B27">
        <w:rPr>
          <w:rFonts w:ascii="Arial" w:hAnsi="Arial" w:cs="Arial"/>
          <w:color w:val="000000" w:themeColor="text1"/>
          <w:sz w:val="22"/>
          <w:szCs w:val="22"/>
          <w:lang w:val="en-AU"/>
        </w:rPr>
        <w:t>.</w:t>
      </w:r>
    </w:p>
    <w:p w14:paraId="52D42DF6" w14:textId="50C9B3ED" w:rsidR="00D403FB" w:rsidRPr="001E186A" w:rsidRDefault="00D403FB" w:rsidP="00D403FB">
      <w:pPr>
        <w:pStyle w:val="NormalText"/>
        <w:spacing w:before="6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(d)</w:t>
      </w:r>
      <w:r w:rsidRPr="001E186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1E186A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D45B27">
        <w:rPr>
          <w:rFonts w:ascii="Arial" w:hAnsi="Arial" w:cs="Arial"/>
          <w:color w:val="000000" w:themeColor="text1"/>
          <w:sz w:val="22"/>
          <w:szCs w:val="22"/>
        </w:rPr>
        <w:t>P</w:t>
      </w:r>
      <w:r w:rsidRPr="001E186A">
        <w:rPr>
          <w:rFonts w:ascii="Arial" w:hAnsi="Arial" w:cs="Arial"/>
          <w:color w:val="000000" w:themeColor="text1"/>
          <w:sz w:val="22"/>
          <w:szCs w:val="22"/>
        </w:rPr>
        <w:t>rofits from foreign investments</w:t>
      </w:r>
      <w:r w:rsidR="00D45B27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30F40724" w14:textId="77777777" w:rsidR="00D403FB" w:rsidRDefault="00D403FB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  <w:lang w:val="en-AU"/>
        </w:rPr>
      </w:pPr>
    </w:p>
    <w:p w14:paraId="1CC2C294" w14:textId="107125E8" w:rsidR="00D403FB" w:rsidRDefault="00D403FB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1B517D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</w:r>
      <w:r w:rsidRPr="00FD1C8D">
        <w:rPr>
          <w:rFonts w:ascii="Arial" w:hAnsi="Arial" w:cs="Arial"/>
          <w:sz w:val="22"/>
          <w:szCs w:val="22"/>
        </w:rPr>
        <w:t xml:space="preserve">An economy has a surplus on the current account of its balance of payments. Under which of the following circumstances is the economy most likely to experience </w:t>
      </w:r>
      <w:r>
        <w:rPr>
          <w:rFonts w:ascii="Arial" w:hAnsi="Arial" w:cs="Arial"/>
          <w:sz w:val="22"/>
          <w:szCs w:val="22"/>
        </w:rPr>
        <w:t>a</w:t>
      </w:r>
      <w:r w:rsidRPr="00FD1C8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decrease</w:t>
      </w:r>
      <w:r w:rsidRPr="00FD1C8D">
        <w:rPr>
          <w:rFonts w:ascii="Arial" w:hAnsi="Arial" w:cs="Arial"/>
          <w:sz w:val="22"/>
          <w:szCs w:val="22"/>
        </w:rPr>
        <w:t xml:space="preserve"> in its current account </w:t>
      </w:r>
      <w:r>
        <w:rPr>
          <w:rFonts w:ascii="Arial" w:hAnsi="Arial" w:cs="Arial"/>
          <w:sz w:val="22"/>
          <w:szCs w:val="22"/>
        </w:rPr>
        <w:t>surplus</w:t>
      </w:r>
      <w:r w:rsidRPr="00FD1C8D">
        <w:rPr>
          <w:rFonts w:ascii="Arial" w:hAnsi="Arial" w:cs="Arial"/>
          <w:sz w:val="22"/>
          <w:szCs w:val="22"/>
        </w:rPr>
        <w:t>?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850"/>
        <w:gridCol w:w="3119"/>
        <w:gridCol w:w="3118"/>
      </w:tblGrid>
      <w:tr w:rsidR="00D403FB" w14:paraId="2BE92244" w14:textId="77777777" w:rsidTr="00D403FB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AF5AB7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40380C1A" w14:textId="77777777" w:rsidR="00D403FB" w:rsidRPr="00FE16EB" w:rsidRDefault="00D403FB" w:rsidP="00D403FB">
            <w:pPr>
              <w:autoSpaceDE w:val="0"/>
              <w:autoSpaceDN w:val="0"/>
              <w:adjustRightInd w:val="0"/>
              <w:snapToGrid w:val="0"/>
              <w:spacing w:before="60"/>
              <w:jc w:val="center"/>
              <w:rPr>
                <w:rFonts w:ascii="Arial" w:eastAsiaTheme="minorEastAsia" w:hAnsi="Arial" w:cs="Arial"/>
                <w:i/>
                <w:color w:val="000000"/>
                <w:sz w:val="22"/>
                <w:szCs w:val="22"/>
                <w:lang w:val="en-US" w:eastAsia="ja-JP"/>
              </w:rPr>
            </w:pPr>
            <w:r w:rsidRPr="00FE16EB">
              <w:rPr>
                <w:rFonts w:ascii="Arial" w:hAnsi="Arial" w:cs="Arial"/>
                <w:i/>
                <w:sz w:val="22"/>
                <w:szCs w:val="22"/>
              </w:rPr>
              <w:t>Growth in the world economy</w:t>
            </w:r>
          </w:p>
        </w:tc>
        <w:tc>
          <w:tcPr>
            <w:tcW w:w="3118" w:type="dxa"/>
            <w:vAlign w:val="center"/>
          </w:tcPr>
          <w:p w14:paraId="41351165" w14:textId="77777777" w:rsidR="00D403FB" w:rsidRPr="00FE16EB" w:rsidRDefault="00D403FB" w:rsidP="00D403FB">
            <w:pPr>
              <w:autoSpaceDE w:val="0"/>
              <w:autoSpaceDN w:val="0"/>
              <w:adjustRightInd w:val="0"/>
              <w:snapToGrid w:val="0"/>
              <w:spacing w:before="60"/>
              <w:jc w:val="center"/>
              <w:rPr>
                <w:rFonts w:ascii="Arial" w:eastAsiaTheme="minorEastAsia" w:hAnsi="Arial" w:cs="Arial"/>
                <w:i/>
                <w:color w:val="000000"/>
                <w:sz w:val="22"/>
                <w:szCs w:val="22"/>
                <w:lang w:val="en-US" w:eastAsia="ja-JP"/>
              </w:rPr>
            </w:pPr>
            <w:r w:rsidRPr="00FE16EB">
              <w:rPr>
                <w:rFonts w:ascii="Arial" w:hAnsi="Arial" w:cs="Arial"/>
                <w:i/>
                <w:sz w:val="22"/>
                <w:szCs w:val="22"/>
              </w:rPr>
              <w:t>Domestic inflation</w:t>
            </w:r>
          </w:p>
        </w:tc>
      </w:tr>
      <w:tr w:rsidR="00D403FB" w14:paraId="7B7353EF" w14:textId="77777777" w:rsidTr="00D403FB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9D444A0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(a)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vAlign w:val="bottom"/>
          </w:tcPr>
          <w:p w14:paraId="4F597143" w14:textId="77777777" w:rsidR="00D403FB" w:rsidRPr="00FD1C8D" w:rsidRDefault="00D403FB" w:rsidP="00D403FB">
            <w:pPr>
              <w:autoSpaceDE w:val="0"/>
              <w:autoSpaceDN w:val="0"/>
              <w:adjustRightInd w:val="0"/>
              <w:snapToGri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 w:rsidRPr="00FD1C8D">
              <w:rPr>
                <w:rFonts w:ascii="Arial" w:hAnsi="Arial" w:cs="Arial"/>
                <w:sz w:val="22"/>
                <w:szCs w:val="22"/>
              </w:rPr>
              <w:t>Falling</w:t>
            </w:r>
          </w:p>
        </w:tc>
        <w:tc>
          <w:tcPr>
            <w:tcW w:w="3118" w:type="dxa"/>
            <w:vAlign w:val="bottom"/>
          </w:tcPr>
          <w:p w14:paraId="355AE797" w14:textId="77777777" w:rsidR="00D403FB" w:rsidRPr="00FD1C8D" w:rsidRDefault="00D403FB" w:rsidP="00D403FB">
            <w:pPr>
              <w:autoSpaceDE w:val="0"/>
              <w:autoSpaceDN w:val="0"/>
              <w:adjustRightInd w:val="0"/>
              <w:snapToGri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 w:rsidRPr="00FD1C8D">
              <w:rPr>
                <w:rFonts w:ascii="Arial" w:hAnsi="Arial" w:cs="Arial"/>
                <w:sz w:val="22"/>
                <w:szCs w:val="22"/>
              </w:rPr>
              <w:t>Rising</w:t>
            </w:r>
          </w:p>
        </w:tc>
      </w:tr>
      <w:tr w:rsidR="00D403FB" w14:paraId="6213FA74" w14:textId="77777777" w:rsidTr="00D403FB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267EDFD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(b)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vAlign w:val="bottom"/>
          </w:tcPr>
          <w:p w14:paraId="3821C79F" w14:textId="77777777" w:rsidR="00D403FB" w:rsidRPr="00FD1C8D" w:rsidRDefault="00D403FB" w:rsidP="00D403FB">
            <w:pPr>
              <w:autoSpaceDE w:val="0"/>
              <w:autoSpaceDN w:val="0"/>
              <w:adjustRightInd w:val="0"/>
              <w:snapToGri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 w:rsidRPr="00FD1C8D">
              <w:rPr>
                <w:rFonts w:ascii="Arial" w:hAnsi="Arial" w:cs="Arial"/>
                <w:sz w:val="22"/>
                <w:szCs w:val="22"/>
              </w:rPr>
              <w:t>Falling</w:t>
            </w:r>
          </w:p>
        </w:tc>
        <w:tc>
          <w:tcPr>
            <w:tcW w:w="3118" w:type="dxa"/>
            <w:vAlign w:val="bottom"/>
          </w:tcPr>
          <w:p w14:paraId="02F3E7E5" w14:textId="77777777" w:rsidR="00D403FB" w:rsidRPr="00FD1C8D" w:rsidRDefault="00D403FB" w:rsidP="00D403FB">
            <w:pPr>
              <w:autoSpaceDE w:val="0"/>
              <w:autoSpaceDN w:val="0"/>
              <w:adjustRightInd w:val="0"/>
              <w:snapToGri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 w:rsidRPr="00FD1C8D">
              <w:rPr>
                <w:rFonts w:ascii="Arial" w:hAnsi="Arial" w:cs="Arial"/>
                <w:sz w:val="22"/>
                <w:szCs w:val="22"/>
              </w:rPr>
              <w:t>Falling</w:t>
            </w:r>
          </w:p>
        </w:tc>
      </w:tr>
      <w:tr w:rsidR="00D403FB" w14:paraId="03D2E7E0" w14:textId="77777777" w:rsidTr="00D403FB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37C322C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(c)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vAlign w:val="bottom"/>
          </w:tcPr>
          <w:p w14:paraId="3E9DA065" w14:textId="77777777" w:rsidR="00D403FB" w:rsidRPr="00FD1C8D" w:rsidRDefault="00D403FB" w:rsidP="00D403FB">
            <w:pPr>
              <w:autoSpaceDE w:val="0"/>
              <w:autoSpaceDN w:val="0"/>
              <w:adjustRightInd w:val="0"/>
              <w:snapToGri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 w:rsidRPr="00FD1C8D">
              <w:rPr>
                <w:rFonts w:ascii="Arial" w:hAnsi="Arial" w:cs="Arial"/>
                <w:sz w:val="22"/>
                <w:szCs w:val="22"/>
              </w:rPr>
              <w:t>Rising</w:t>
            </w:r>
          </w:p>
        </w:tc>
        <w:tc>
          <w:tcPr>
            <w:tcW w:w="3118" w:type="dxa"/>
            <w:vAlign w:val="bottom"/>
          </w:tcPr>
          <w:p w14:paraId="401F1770" w14:textId="77777777" w:rsidR="00D403FB" w:rsidRPr="00FD1C8D" w:rsidRDefault="00D403FB" w:rsidP="00D403FB">
            <w:pPr>
              <w:autoSpaceDE w:val="0"/>
              <w:autoSpaceDN w:val="0"/>
              <w:adjustRightInd w:val="0"/>
              <w:snapToGri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 w:rsidRPr="00FD1C8D">
              <w:rPr>
                <w:rFonts w:ascii="Arial" w:hAnsi="Arial" w:cs="Arial"/>
                <w:sz w:val="22"/>
                <w:szCs w:val="22"/>
              </w:rPr>
              <w:t>Rising</w:t>
            </w:r>
          </w:p>
        </w:tc>
      </w:tr>
      <w:tr w:rsidR="00D403FB" w14:paraId="44637946" w14:textId="77777777" w:rsidTr="00D403FB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163B17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(d)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vAlign w:val="bottom"/>
          </w:tcPr>
          <w:p w14:paraId="68E5BC77" w14:textId="77777777" w:rsidR="00D403FB" w:rsidRPr="00FD1C8D" w:rsidRDefault="00D403FB" w:rsidP="00D403FB">
            <w:pPr>
              <w:autoSpaceDE w:val="0"/>
              <w:autoSpaceDN w:val="0"/>
              <w:adjustRightInd w:val="0"/>
              <w:snapToGri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 w:rsidRPr="00FD1C8D">
              <w:rPr>
                <w:rFonts w:ascii="Arial" w:hAnsi="Arial" w:cs="Arial"/>
                <w:sz w:val="22"/>
                <w:szCs w:val="22"/>
              </w:rPr>
              <w:t>Rising</w:t>
            </w:r>
          </w:p>
        </w:tc>
        <w:tc>
          <w:tcPr>
            <w:tcW w:w="3118" w:type="dxa"/>
            <w:vAlign w:val="bottom"/>
          </w:tcPr>
          <w:p w14:paraId="507C1CA3" w14:textId="77777777" w:rsidR="00D403FB" w:rsidRPr="00FD1C8D" w:rsidRDefault="00D403FB" w:rsidP="00D403FB">
            <w:pPr>
              <w:autoSpaceDE w:val="0"/>
              <w:autoSpaceDN w:val="0"/>
              <w:adjustRightInd w:val="0"/>
              <w:snapToGri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 w:rsidRPr="00FD1C8D">
              <w:rPr>
                <w:rFonts w:ascii="Arial" w:hAnsi="Arial" w:cs="Arial"/>
                <w:sz w:val="22"/>
                <w:szCs w:val="22"/>
              </w:rPr>
              <w:t>Falling</w:t>
            </w:r>
          </w:p>
        </w:tc>
      </w:tr>
    </w:tbl>
    <w:p w14:paraId="37304706" w14:textId="77777777" w:rsidR="00D403FB" w:rsidRDefault="00D403FB" w:rsidP="00D403FB">
      <w:pPr>
        <w:pStyle w:val="NormalText"/>
        <w:ind w:left="567" w:hanging="567"/>
        <w:rPr>
          <w:rFonts w:ascii="Arial" w:hAnsi="Arial" w:cs="Arial"/>
          <w:sz w:val="22"/>
          <w:szCs w:val="22"/>
          <w:lang w:val="en-AU"/>
        </w:rPr>
      </w:pPr>
    </w:p>
    <w:p w14:paraId="4B69833B" w14:textId="77777777" w:rsidR="00D403FB" w:rsidRDefault="00D403FB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</w:p>
    <w:p w14:paraId="6C496BB3" w14:textId="7743ACFE" w:rsidR="00D403FB" w:rsidRPr="00FD1C8D" w:rsidRDefault="009F076D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</w:t>
      </w:r>
      <w:r w:rsidR="00D403FB">
        <w:rPr>
          <w:rFonts w:ascii="Arial" w:hAnsi="Arial" w:cs="Arial"/>
          <w:sz w:val="22"/>
          <w:szCs w:val="22"/>
        </w:rPr>
        <w:t>.</w:t>
      </w:r>
      <w:r w:rsidR="00D403FB">
        <w:rPr>
          <w:rFonts w:ascii="Arial" w:hAnsi="Arial" w:cs="Arial"/>
          <w:sz w:val="22"/>
          <w:szCs w:val="22"/>
        </w:rPr>
        <w:tab/>
      </w:r>
      <w:r w:rsidR="00D403FB" w:rsidRPr="00FD1C8D">
        <w:rPr>
          <w:rFonts w:ascii="Arial" w:hAnsi="Arial" w:cs="Arial"/>
          <w:sz w:val="22"/>
          <w:szCs w:val="22"/>
        </w:rPr>
        <w:t xml:space="preserve">When a </w:t>
      </w:r>
      <w:r w:rsidR="00D403FB">
        <w:rPr>
          <w:rFonts w:ascii="Arial" w:hAnsi="Arial" w:cs="Arial"/>
          <w:sz w:val="22"/>
          <w:szCs w:val="22"/>
        </w:rPr>
        <w:t>Swiss</w:t>
      </w:r>
      <w:r w:rsidR="00D403FB" w:rsidRPr="00FD1C8D">
        <w:rPr>
          <w:rFonts w:ascii="Arial" w:hAnsi="Arial" w:cs="Arial"/>
          <w:sz w:val="22"/>
          <w:szCs w:val="22"/>
        </w:rPr>
        <w:t xml:space="preserve"> company purchases a</w:t>
      </w:r>
      <w:r w:rsidR="00D403FB">
        <w:rPr>
          <w:rFonts w:ascii="Arial" w:hAnsi="Arial" w:cs="Arial"/>
          <w:sz w:val="22"/>
          <w:szCs w:val="22"/>
        </w:rPr>
        <w:t>n</w:t>
      </w:r>
      <w:r w:rsidR="00D403FB" w:rsidRPr="00FD1C8D">
        <w:rPr>
          <w:rFonts w:ascii="Arial" w:hAnsi="Arial" w:cs="Arial"/>
          <w:sz w:val="22"/>
          <w:szCs w:val="22"/>
        </w:rPr>
        <w:t xml:space="preserve"> </w:t>
      </w:r>
      <w:r w:rsidR="00D403FB">
        <w:rPr>
          <w:rFonts w:ascii="Arial" w:hAnsi="Arial" w:cs="Arial"/>
          <w:sz w:val="22"/>
          <w:szCs w:val="22"/>
        </w:rPr>
        <w:t>Australian</w:t>
      </w:r>
      <w:r w:rsidR="00D403FB" w:rsidRPr="00FD1C8D">
        <w:rPr>
          <w:rFonts w:ascii="Arial" w:hAnsi="Arial" w:cs="Arial"/>
          <w:sz w:val="22"/>
          <w:szCs w:val="22"/>
        </w:rPr>
        <w:t xml:space="preserve"> company for $</w:t>
      </w:r>
      <w:r w:rsidR="00D403FB">
        <w:rPr>
          <w:rFonts w:ascii="Arial" w:hAnsi="Arial" w:cs="Arial"/>
          <w:sz w:val="22"/>
          <w:szCs w:val="22"/>
        </w:rPr>
        <w:t>5</w:t>
      </w:r>
      <w:r w:rsidR="00D403FB" w:rsidRPr="00FD1C8D">
        <w:rPr>
          <w:rFonts w:ascii="Arial" w:hAnsi="Arial" w:cs="Arial"/>
          <w:sz w:val="22"/>
          <w:szCs w:val="22"/>
        </w:rPr>
        <w:t>0 million, in the balance of payments the value of that transaction is recorded in the</w:t>
      </w:r>
    </w:p>
    <w:p w14:paraId="57B5B2C1" w14:textId="77777777" w:rsidR="00D403FB" w:rsidRPr="00FD1C8D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</w:t>
      </w:r>
      <w:r w:rsidRPr="00FD1C8D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  <w:t>income</w:t>
      </w:r>
      <w:r w:rsidRPr="00FD1C8D">
        <w:rPr>
          <w:rFonts w:ascii="Arial" w:hAnsi="Arial" w:cs="Arial"/>
          <w:sz w:val="22"/>
          <w:szCs w:val="22"/>
        </w:rPr>
        <w:t xml:space="preserve"> account.</w:t>
      </w:r>
    </w:p>
    <w:p w14:paraId="70977259" w14:textId="77777777" w:rsidR="00D403FB" w:rsidRPr="00FD1C8D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</w:t>
      </w:r>
      <w:r w:rsidRPr="00FD1C8D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</w:r>
      <w:r w:rsidRPr="00FD1C8D">
        <w:rPr>
          <w:rFonts w:ascii="Arial" w:hAnsi="Arial" w:cs="Arial"/>
          <w:sz w:val="22"/>
          <w:szCs w:val="22"/>
        </w:rPr>
        <w:t>current account.</w:t>
      </w:r>
    </w:p>
    <w:p w14:paraId="7D0AB12C" w14:textId="77777777" w:rsidR="00D403FB" w:rsidRPr="00FD1C8D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</w:t>
      </w:r>
      <w:r w:rsidRPr="00FD1C8D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</w:r>
      <w:r w:rsidRPr="00FD1C8D">
        <w:rPr>
          <w:rFonts w:ascii="Arial" w:hAnsi="Arial" w:cs="Arial"/>
          <w:sz w:val="22"/>
          <w:szCs w:val="22"/>
        </w:rPr>
        <w:t>financial account.</w:t>
      </w:r>
    </w:p>
    <w:p w14:paraId="1E3BD41B" w14:textId="77777777" w:rsidR="00D403FB" w:rsidRPr="00FD1C8D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(d</w:t>
      </w:r>
      <w:r w:rsidRPr="00FD1C8D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</w:r>
      <w:r w:rsidRPr="00FD1C8D">
        <w:rPr>
          <w:rFonts w:ascii="Arial" w:hAnsi="Arial" w:cs="Arial"/>
          <w:sz w:val="22"/>
          <w:szCs w:val="22"/>
        </w:rPr>
        <w:t>investment account.</w:t>
      </w:r>
    </w:p>
    <w:p w14:paraId="7844D1AB" w14:textId="77777777" w:rsidR="00D403FB" w:rsidRPr="00395B38" w:rsidRDefault="00D403FB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</w:p>
    <w:p w14:paraId="032C805D" w14:textId="7CFB1FD1" w:rsidR="00D403FB" w:rsidRPr="008156E9" w:rsidRDefault="009F076D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 w:rsidRPr="008156E9">
        <w:rPr>
          <w:rFonts w:ascii="Arial" w:hAnsi="Arial" w:cs="Arial"/>
          <w:sz w:val="22"/>
          <w:szCs w:val="22"/>
        </w:rPr>
        <w:t>13</w:t>
      </w:r>
      <w:r w:rsidR="00D403FB" w:rsidRPr="008156E9">
        <w:rPr>
          <w:rFonts w:ascii="Arial" w:hAnsi="Arial" w:cs="Arial"/>
          <w:sz w:val="22"/>
          <w:szCs w:val="22"/>
        </w:rPr>
        <w:t>.</w:t>
      </w:r>
      <w:r w:rsidR="00D403FB" w:rsidRPr="008156E9">
        <w:rPr>
          <w:rFonts w:ascii="Arial" w:hAnsi="Arial" w:cs="Arial"/>
          <w:sz w:val="22"/>
          <w:szCs w:val="22"/>
        </w:rPr>
        <w:tab/>
        <w:t xml:space="preserve">In September 2019, Australia recorded a financial account deficit. The reason for this was </w:t>
      </w:r>
    </w:p>
    <w:p w14:paraId="5D453159" w14:textId="77777777" w:rsidR="00D403FB" w:rsidRPr="008156E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8156E9">
        <w:rPr>
          <w:rFonts w:ascii="Arial" w:hAnsi="Arial" w:cs="Arial"/>
          <w:sz w:val="22"/>
          <w:szCs w:val="22"/>
        </w:rPr>
        <w:t>(a)</w:t>
      </w:r>
      <w:r w:rsidRPr="008156E9">
        <w:rPr>
          <w:rFonts w:ascii="Arial" w:hAnsi="Arial" w:cs="Arial"/>
          <w:sz w:val="22"/>
          <w:szCs w:val="22"/>
        </w:rPr>
        <w:tab/>
        <w:t>foreign investment into Australia was less than Australian investment abroad.</w:t>
      </w:r>
    </w:p>
    <w:p w14:paraId="4282FAB3" w14:textId="77777777" w:rsidR="00D403FB" w:rsidRPr="008156E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8156E9">
        <w:rPr>
          <w:rFonts w:ascii="Arial" w:hAnsi="Arial" w:cs="Arial"/>
          <w:sz w:val="22"/>
          <w:szCs w:val="22"/>
        </w:rPr>
        <w:t>(b)</w:t>
      </w:r>
      <w:r w:rsidRPr="008156E9">
        <w:rPr>
          <w:rFonts w:ascii="Arial" w:hAnsi="Arial" w:cs="Arial"/>
          <w:sz w:val="22"/>
          <w:szCs w:val="22"/>
        </w:rPr>
        <w:tab/>
        <w:t>Australia’s exports of goods and services exceeded its imports.</w:t>
      </w:r>
    </w:p>
    <w:p w14:paraId="35D88DEE" w14:textId="77777777" w:rsidR="00D403FB" w:rsidRPr="008156E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8156E9">
        <w:rPr>
          <w:rFonts w:ascii="Arial" w:hAnsi="Arial" w:cs="Arial"/>
          <w:sz w:val="22"/>
          <w:szCs w:val="22"/>
        </w:rPr>
        <w:t>(c)</w:t>
      </w:r>
      <w:r w:rsidRPr="008156E9">
        <w:rPr>
          <w:rFonts w:ascii="Arial" w:hAnsi="Arial" w:cs="Arial"/>
          <w:sz w:val="22"/>
          <w:szCs w:val="22"/>
        </w:rPr>
        <w:tab/>
        <w:t>Australia recorded a net income deficit.</w:t>
      </w:r>
    </w:p>
    <w:p w14:paraId="4FC9A253" w14:textId="77777777" w:rsidR="00D403FB" w:rsidRPr="00FD1C8D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8156E9">
        <w:rPr>
          <w:rFonts w:ascii="Arial" w:hAnsi="Arial" w:cs="Arial"/>
          <w:sz w:val="22"/>
          <w:szCs w:val="22"/>
        </w:rPr>
        <w:t>(d)</w:t>
      </w:r>
      <w:r w:rsidRPr="008156E9">
        <w:rPr>
          <w:rFonts w:ascii="Arial" w:hAnsi="Arial" w:cs="Arial"/>
          <w:sz w:val="22"/>
          <w:szCs w:val="22"/>
        </w:rPr>
        <w:tab/>
        <w:t>Australia’s net foreign debt decreased.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5653335" w14:textId="77777777" w:rsidR="00D403FB" w:rsidRDefault="00D403FB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  <w:lang w:val="en-AU"/>
        </w:rPr>
      </w:pPr>
    </w:p>
    <w:p w14:paraId="2DBF7497" w14:textId="77777777" w:rsidR="001B517D" w:rsidRDefault="001B517D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</w:p>
    <w:p w14:paraId="07BE8B23" w14:textId="77777777" w:rsidR="001B517D" w:rsidRDefault="001B517D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</w:p>
    <w:p w14:paraId="11FB6840" w14:textId="77777777" w:rsidR="001B517D" w:rsidRDefault="001B517D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</w:p>
    <w:p w14:paraId="166A1EB2" w14:textId="33EC796F" w:rsidR="00D403FB" w:rsidRDefault="009F076D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14</w:t>
      </w:r>
      <w:r w:rsidR="00D403FB" w:rsidRPr="00B94673">
        <w:rPr>
          <w:rFonts w:ascii="Arial" w:hAnsi="Arial" w:cs="Arial"/>
          <w:sz w:val="22"/>
          <w:szCs w:val="22"/>
        </w:rPr>
        <w:t>.</w:t>
      </w:r>
      <w:r w:rsidR="00D403FB" w:rsidRPr="00B94673">
        <w:rPr>
          <w:rFonts w:ascii="Arial" w:hAnsi="Arial" w:cs="Arial"/>
          <w:sz w:val="22"/>
          <w:szCs w:val="22"/>
        </w:rPr>
        <w:tab/>
        <w:t xml:space="preserve">Refer to the table. In which year </w:t>
      </w:r>
      <w:r w:rsidR="00D403FB">
        <w:rPr>
          <w:rFonts w:ascii="Arial" w:hAnsi="Arial" w:cs="Arial"/>
          <w:sz w:val="22"/>
          <w:szCs w:val="22"/>
        </w:rPr>
        <w:t xml:space="preserve">was there a </w:t>
      </w:r>
      <w:proofErr w:type="spellStart"/>
      <w:r w:rsidR="00D403FB">
        <w:rPr>
          <w:rFonts w:ascii="Arial" w:hAnsi="Arial" w:cs="Arial"/>
          <w:sz w:val="22"/>
          <w:szCs w:val="22"/>
        </w:rPr>
        <w:t>favourable</w:t>
      </w:r>
      <w:proofErr w:type="spellEnd"/>
      <w:r w:rsidR="00D403FB">
        <w:rPr>
          <w:rFonts w:ascii="Arial" w:hAnsi="Arial" w:cs="Arial"/>
          <w:sz w:val="22"/>
          <w:szCs w:val="22"/>
        </w:rPr>
        <w:t xml:space="preserve"> movement in the terms of trade? 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988"/>
        <w:gridCol w:w="2126"/>
        <w:gridCol w:w="2126"/>
      </w:tblGrid>
      <w:tr w:rsidR="00D403FB" w14:paraId="0027EB8D" w14:textId="77777777" w:rsidTr="00D403FB">
        <w:trPr>
          <w:trHeight w:val="227"/>
        </w:trPr>
        <w:tc>
          <w:tcPr>
            <w:tcW w:w="988" w:type="dxa"/>
          </w:tcPr>
          <w:p w14:paraId="00284D1D" w14:textId="77777777" w:rsidR="00D403FB" w:rsidRPr="00FE16E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i/>
                <w:color w:val="000000"/>
                <w:sz w:val="22"/>
                <w:szCs w:val="22"/>
                <w:lang w:val="en-US" w:eastAsia="ja-JP"/>
              </w:rPr>
            </w:pPr>
            <w:r w:rsidRPr="00FE16EB">
              <w:rPr>
                <w:rFonts w:ascii="Arial" w:eastAsiaTheme="minorEastAsia" w:hAnsi="Arial" w:cs="Arial"/>
                <w:i/>
                <w:color w:val="000000"/>
                <w:sz w:val="22"/>
                <w:szCs w:val="22"/>
                <w:lang w:val="en-US" w:eastAsia="ja-JP"/>
              </w:rPr>
              <w:t>Year</w:t>
            </w:r>
          </w:p>
        </w:tc>
        <w:tc>
          <w:tcPr>
            <w:tcW w:w="2126" w:type="dxa"/>
          </w:tcPr>
          <w:p w14:paraId="2522F8BA" w14:textId="77777777" w:rsidR="00D403FB" w:rsidRPr="00FE16E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i/>
                <w:color w:val="000000"/>
                <w:sz w:val="22"/>
                <w:szCs w:val="22"/>
                <w:lang w:val="en-US" w:eastAsia="ja-JP"/>
              </w:rPr>
            </w:pPr>
            <w:r w:rsidRPr="00FE16EB">
              <w:rPr>
                <w:rFonts w:ascii="Arial" w:eastAsiaTheme="minorEastAsia" w:hAnsi="Arial" w:cs="Arial"/>
                <w:i/>
                <w:color w:val="000000"/>
                <w:sz w:val="22"/>
                <w:szCs w:val="22"/>
                <w:lang w:val="en-US" w:eastAsia="ja-JP"/>
              </w:rPr>
              <w:t>Export Price Index</w:t>
            </w:r>
          </w:p>
        </w:tc>
        <w:tc>
          <w:tcPr>
            <w:tcW w:w="2126" w:type="dxa"/>
          </w:tcPr>
          <w:p w14:paraId="49ACAAF9" w14:textId="77777777" w:rsidR="00D403FB" w:rsidRPr="00FE16E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i/>
                <w:color w:val="000000"/>
                <w:sz w:val="22"/>
                <w:szCs w:val="22"/>
                <w:lang w:val="en-US" w:eastAsia="ja-JP"/>
              </w:rPr>
            </w:pPr>
            <w:r w:rsidRPr="00FE16EB">
              <w:rPr>
                <w:rFonts w:ascii="Arial" w:eastAsiaTheme="minorEastAsia" w:hAnsi="Arial" w:cs="Arial"/>
                <w:i/>
                <w:color w:val="000000"/>
                <w:sz w:val="22"/>
                <w:szCs w:val="22"/>
                <w:lang w:val="en-US" w:eastAsia="ja-JP"/>
              </w:rPr>
              <w:t>Import Price Index</w:t>
            </w:r>
          </w:p>
        </w:tc>
      </w:tr>
      <w:tr w:rsidR="00D403FB" w14:paraId="605D9246" w14:textId="77777777" w:rsidTr="00D403FB">
        <w:trPr>
          <w:trHeight w:val="227"/>
        </w:trPr>
        <w:tc>
          <w:tcPr>
            <w:tcW w:w="988" w:type="dxa"/>
          </w:tcPr>
          <w:p w14:paraId="16843294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1</w:t>
            </w:r>
          </w:p>
        </w:tc>
        <w:tc>
          <w:tcPr>
            <w:tcW w:w="2126" w:type="dxa"/>
          </w:tcPr>
          <w:p w14:paraId="68950DA3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100</w:t>
            </w:r>
          </w:p>
        </w:tc>
        <w:tc>
          <w:tcPr>
            <w:tcW w:w="2126" w:type="dxa"/>
          </w:tcPr>
          <w:p w14:paraId="3939256D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105</w:t>
            </w:r>
          </w:p>
        </w:tc>
      </w:tr>
      <w:tr w:rsidR="00D403FB" w14:paraId="599264E5" w14:textId="77777777" w:rsidTr="00D403FB">
        <w:trPr>
          <w:trHeight w:val="227"/>
        </w:trPr>
        <w:tc>
          <w:tcPr>
            <w:tcW w:w="988" w:type="dxa"/>
          </w:tcPr>
          <w:p w14:paraId="00C172CE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2</w:t>
            </w:r>
          </w:p>
        </w:tc>
        <w:tc>
          <w:tcPr>
            <w:tcW w:w="2126" w:type="dxa"/>
          </w:tcPr>
          <w:p w14:paraId="185E077B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107</w:t>
            </w:r>
          </w:p>
        </w:tc>
        <w:tc>
          <w:tcPr>
            <w:tcW w:w="2126" w:type="dxa"/>
          </w:tcPr>
          <w:p w14:paraId="6A51A777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115</w:t>
            </w:r>
          </w:p>
        </w:tc>
      </w:tr>
      <w:tr w:rsidR="00D403FB" w14:paraId="1A707E1E" w14:textId="77777777" w:rsidTr="00D403FB">
        <w:trPr>
          <w:trHeight w:val="227"/>
        </w:trPr>
        <w:tc>
          <w:tcPr>
            <w:tcW w:w="988" w:type="dxa"/>
          </w:tcPr>
          <w:p w14:paraId="6035937C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3</w:t>
            </w:r>
          </w:p>
        </w:tc>
        <w:tc>
          <w:tcPr>
            <w:tcW w:w="2126" w:type="dxa"/>
          </w:tcPr>
          <w:p w14:paraId="0267E447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115</w:t>
            </w:r>
          </w:p>
        </w:tc>
        <w:tc>
          <w:tcPr>
            <w:tcW w:w="2126" w:type="dxa"/>
          </w:tcPr>
          <w:p w14:paraId="66AD1E4E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118</w:t>
            </w:r>
          </w:p>
        </w:tc>
      </w:tr>
      <w:tr w:rsidR="00D403FB" w14:paraId="0CC2A752" w14:textId="77777777" w:rsidTr="00D403FB">
        <w:trPr>
          <w:trHeight w:val="227"/>
        </w:trPr>
        <w:tc>
          <w:tcPr>
            <w:tcW w:w="988" w:type="dxa"/>
          </w:tcPr>
          <w:p w14:paraId="68A2FEF7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4</w:t>
            </w:r>
          </w:p>
        </w:tc>
        <w:tc>
          <w:tcPr>
            <w:tcW w:w="2126" w:type="dxa"/>
          </w:tcPr>
          <w:p w14:paraId="501C412A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119</w:t>
            </w:r>
          </w:p>
        </w:tc>
        <w:tc>
          <w:tcPr>
            <w:tcW w:w="2126" w:type="dxa"/>
          </w:tcPr>
          <w:p w14:paraId="66FCD6A0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124</w:t>
            </w:r>
          </w:p>
        </w:tc>
      </w:tr>
    </w:tbl>
    <w:p w14:paraId="2299BD8C" w14:textId="77777777" w:rsidR="00D403FB" w:rsidRPr="00B94673" w:rsidRDefault="00D403FB" w:rsidP="00D403FB">
      <w:pPr>
        <w:pStyle w:val="NormalText"/>
        <w:ind w:left="567" w:hanging="567"/>
        <w:rPr>
          <w:rFonts w:ascii="Arial" w:hAnsi="Arial" w:cs="Arial"/>
          <w:sz w:val="22"/>
          <w:szCs w:val="22"/>
        </w:rPr>
      </w:pPr>
    </w:p>
    <w:p w14:paraId="7F0965A5" w14:textId="77777777" w:rsidR="00D403FB" w:rsidRPr="00B94673" w:rsidRDefault="00D403FB" w:rsidP="00D403FB">
      <w:pPr>
        <w:pStyle w:val="NormalText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</w:t>
      </w:r>
      <w:r w:rsidRPr="00B94673">
        <w:rPr>
          <w:rFonts w:ascii="Arial" w:hAnsi="Arial" w:cs="Arial"/>
          <w:sz w:val="22"/>
          <w:szCs w:val="22"/>
        </w:rPr>
        <w:t xml:space="preserve"> </w:t>
      </w:r>
      <w:r w:rsidRPr="00B94673">
        <w:rPr>
          <w:rFonts w:ascii="Arial" w:hAnsi="Arial" w:cs="Arial"/>
          <w:sz w:val="22"/>
          <w:szCs w:val="22"/>
        </w:rPr>
        <w:tab/>
        <w:t xml:space="preserve">Year </w:t>
      </w:r>
      <w:r>
        <w:rPr>
          <w:rFonts w:ascii="Arial" w:hAnsi="Arial" w:cs="Arial"/>
          <w:sz w:val="22"/>
          <w:szCs w:val="22"/>
        </w:rPr>
        <w:t>2</w:t>
      </w:r>
    </w:p>
    <w:p w14:paraId="268D5737" w14:textId="77777777" w:rsidR="00D403FB" w:rsidRPr="00B94673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  <w:r w:rsidRPr="00B94673">
        <w:rPr>
          <w:rFonts w:ascii="Arial" w:hAnsi="Arial" w:cs="Arial"/>
          <w:sz w:val="22"/>
          <w:szCs w:val="22"/>
        </w:rPr>
        <w:t xml:space="preserve"> </w:t>
      </w:r>
      <w:r w:rsidRPr="00B94673">
        <w:rPr>
          <w:rFonts w:ascii="Arial" w:hAnsi="Arial" w:cs="Arial"/>
          <w:sz w:val="22"/>
          <w:szCs w:val="22"/>
        </w:rPr>
        <w:tab/>
        <w:t xml:space="preserve">Year </w:t>
      </w:r>
      <w:r>
        <w:rPr>
          <w:rFonts w:ascii="Arial" w:hAnsi="Arial" w:cs="Arial"/>
          <w:sz w:val="22"/>
          <w:szCs w:val="22"/>
        </w:rPr>
        <w:t>3</w:t>
      </w:r>
    </w:p>
    <w:p w14:paraId="17579E97" w14:textId="77777777" w:rsidR="00D403FB" w:rsidRPr="00B94673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(c)</w:t>
      </w:r>
      <w:r w:rsidRPr="00B94673">
        <w:rPr>
          <w:rFonts w:ascii="Arial" w:hAnsi="Arial" w:cs="Arial"/>
          <w:sz w:val="22"/>
          <w:szCs w:val="22"/>
        </w:rPr>
        <w:t xml:space="preserve"> </w:t>
      </w:r>
      <w:r w:rsidRPr="00B94673">
        <w:rPr>
          <w:rFonts w:ascii="Arial" w:hAnsi="Arial" w:cs="Arial"/>
          <w:sz w:val="22"/>
          <w:szCs w:val="22"/>
        </w:rPr>
        <w:tab/>
        <w:t xml:space="preserve">Year </w:t>
      </w:r>
      <w:r>
        <w:rPr>
          <w:rFonts w:ascii="Arial" w:hAnsi="Arial" w:cs="Arial"/>
          <w:sz w:val="22"/>
          <w:szCs w:val="22"/>
        </w:rPr>
        <w:t>4</w:t>
      </w:r>
    </w:p>
    <w:p w14:paraId="176BD6E2" w14:textId="77777777" w:rsidR="00D403FB" w:rsidRPr="00B94673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(d)</w:t>
      </w:r>
      <w:r w:rsidRPr="00B94673">
        <w:rPr>
          <w:rFonts w:ascii="Arial" w:hAnsi="Arial" w:cs="Arial"/>
          <w:sz w:val="22"/>
          <w:szCs w:val="22"/>
        </w:rPr>
        <w:t xml:space="preserve"> </w:t>
      </w:r>
      <w:r w:rsidRPr="00B9467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None – each year was </w:t>
      </w:r>
      <w:proofErr w:type="spellStart"/>
      <w:r>
        <w:rPr>
          <w:rFonts w:ascii="Arial" w:hAnsi="Arial" w:cs="Arial"/>
          <w:sz w:val="22"/>
          <w:szCs w:val="22"/>
        </w:rPr>
        <w:t>unfavourable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1F1F4F48" w14:textId="77777777" w:rsidR="00D403FB" w:rsidRDefault="00D403FB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</w:p>
    <w:p w14:paraId="0F3132F5" w14:textId="36A30489" w:rsidR="00D403FB" w:rsidRPr="00580339" w:rsidRDefault="009F076D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15</w:t>
      </w:r>
      <w:r w:rsidR="00D403FB">
        <w:rPr>
          <w:rFonts w:ascii="Arial" w:hAnsi="Arial" w:cs="Arial"/>
          <w:sz w:val="22"/>
          <w:szCs w:val="22"/>
        </w:rPr>
        <w:t>.</w:t>
      </w:r>
      <w:r w:rsidR="00D403FB">
        <w:rPr>
          <w:rFonts w:ascii="Arial" w:hAnsi="Arial" w:cs="Arial"/>
          <w:sz w:val="22"/>
          <w:szCs w:val="22"/>
        </w:rPr>
        <w:tab/>
      </w:r>
      <w:r w:rsidR="00D403FB" w:rsidRPr="00580339">
        <w:rPr>
          <w:rFonts w:ascii="Arial" w:hAnsi="Arial" w:cs="Arial"/>
          <w:sz w:val="22"/>
          <w:szCs w:val="22"/>
        </w:rPr>
        <w:t xml:space="preserve">When the exchange rate between the </w:t>
      </w:r>
      <w:r w:rsidR="00D403FB">
        <w:rPr>
          <w:rFonts w:ascii="Arial" w:hAnsi="Arial" w:cs="Arial"/>
          <w:sz w:val="22"/>
          <w:szCs w:val="22"/>
        </w:rPr>
        <w:t>Australian</w:t>
      </w:r>
      <w:r w:rsidR="00D403FB" w:rsidRPr="006E6816">
        <w:rPr>
          <w:rFonts w:ascii="Arial" w:hAnsi="Arial" w:cs="Arial"/>
          <w:sz w:val="22"/>
          <w:szCs w:val="22"/>
        </w:rPr>
        <w:t xml:space="preserve"> </w:t>
      </w:r>
      <w:r w:rsidR="00D403FB" w:rsidRPr="00580339">
        <w:rPr>
          <w:rFonts w:ascii="Arial" w:hAnsi="Arial" w:cs="Arial"/>
          <w:sz w:val="22"/>
          <w:szCs w:val="22"/>
        </w:rPr>
        <w:t xml:space="preserve">dollar and the euro changes from </w:t>
      </w:r>
      <w:r w:rsidR="00D403FB">
        <w:rPr>
          <w:rFonts w:ascii="Arial" w:hAnsi="Arial" w:cs="Arial"/>
          <w:sz w:val="22"/>
          <w:szCs w:val="22"/>
        </w:rPr>
        <w:t>0.63</w:t>
      </w:r>
      <w:r w:rsidR="00D403FB" w:rsidRPr="00580339">
        <w:rPr>
          <w:rFonts w:ascii="Arial" w:hAnsi="Arial" w:cs="Arial"/>
          <w:sz w:val="22"/>
          <w:szCs w:val="22"/>
        </w:rPr>
        <w:t xml:space="preserve"> euros per dollar to </w:t>
      </w:r>
      <w:r w:rsidR="00D403FB">
        <w:rPr>
          <w:rFonts w:ascii="Arial" w:hAnsi="Arial" w:cs="Arial"/>
          <w:sz w:val="22"/>
          <w:szCs w:val="22"/>
        </w:rPr>
        <w:t>0.60</w:t>
      </w:r>
      <w:r w:rsidR="00D403FB" w:rsidRPr="00580339">
        <w:rPr>
          <w:rFonts w:ascii="Arial" w:hAnsi="Arial" w:cs="Arial"/>
          <w:sz w:val="22"/>
          <w:szCs w:val="22"/>
        </w:rPr>
        <w:t xml:space="preserve"> euros per dollar, then the </w:t>
      </w:r>
    </w:p>
    <w:p w14:paraId="6D7CA483" w14:textId="77777777" w:rsidR="00D403FB" w:rsidRPr="0058033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</w:t>
      </w:r>
      <w:r w:rsidRPr="00580339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  <w:t>Australian trade weighted index must have appreciated</w:t>
      </w:r>
      <w:r w:rsidRPr="00580339">
        <w:rPr>
          <w:rFonts w:ascii="Arial" w:hAnsi="Arial" w:cs="Arial"/>
          <w:sz w:val="22"/>
          <w:szCs w:val="22"/>
        </w:rPr>
        <w:t>.</w:t>
      </w:r>
    </w:p>
    <w:p w14:paraId="61C028AE" w14:textId="77777777" w:rsidR="00D403FB" w:rsidRPr="0058033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</w:t>
      </w:r>
      <w:r w:rsidRPr="00580339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  <w:t>Australian</w:t>
      </w:r>
      <w:r w:rsidRPr="006E6816">
        <w:rPr>
          <w:rFonts w:ascii="Arial" w:hAnsi="Arial" w:cs="Arial"/>
          <w:sz w:val="22"/>
          <w:szCs w:val="22"/>
        </w:rPr>
        <w:t xml:space="preserve"> </w:t>
      </w:r>
      <w:r w:rsidRPr="00580339">
        <w:rPr>
          <w:rFonts w:ascii="Arial" w:hAnsi="Arial" w:cs="Arial"/>
          <w:sz w:val="22"/>
          <w:szCs w:val="22"/>
        </w:rPr>
        <w:t>dollar has appreciated against the euro.</w:t>
      </w:r>
    </w:p>
    <w:p w14:paraId="23E5750D" w14:textId="77777777" w:rsidR="00D403FB" w:rsidRPr="00580339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</w:t>
      </w:r>
      <w:r w:rsidRPr="00580339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  <w:t>Australian</w:t>
      </w:r>
      <w:r w:rsidRPr="006E6816">
        <w:rPr>
          <w:rFonts w:ascii="Arial" w:hAnsi="Arial" w:cs="Arial"/>
          <w:sz w:val="22"/>
          <w:szCs w:val="22"/>
        </w:rPr>
        <w:t xml:space="preserve"> </w:t>
      </w:r>
      <w:r w:rsidRPr="00580339">
        <w:rPr>
          <w:rFonts w:ascii="Arial" w:hAnsi="Arial" w:cs="Arial"/>
          <w:sz w:val="22"/>
          <w:szCs w:val="22"/>
        </w:rPr>
        <w:t>dollar has depreciated against the euro.</w:t>
      </w:r>
    </w:p>
    <w:p w14:paraId="34C84565" w14:textId="77777777" w:rsidR="00D403FB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(d</w:t>
      </w:r>
      <w:r w:rsidRPr="00580339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  <w:t>Australian trade weighted index must have depreciated</w:t>
      </w:r>
      <w:r w:rsidRPr="00580339">
        <w:rPr>
          <w:rFonts w:ascii="Arial" w:hAnsi="Arial" w:cs="Arial"/>
          <w:sz w:val="22"/>
          <w:szCs w:val="22"/>
        </w:rPr>
        <w:t>.</w:t>
      </w:r>
    </w:p>
    <w:p w14:paraId="021B0D16" w14:textId="77777777" w:rsidR="00D403FB" w:rsidRDefault="00D403FB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</w:p>
    <w:p w14:paraId="62D1ACDA" w14:textId="381CAAE6" w:rsidR="00D403FB" w:rsidRDefault="009F076D" w:rsidP="00D403FB">
      <w:pPr>
        <w:pStyle w:val="NormalText"/>
        <w:spacing w:after="140"/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16</w:t>
      </w:r>
      <w:r w:rsidR="00D403FB">
        <w:rPr>
          <w:rFonts w:ascii="Arial" w:hAnsi="Arial" w:cs="Arial"/>
          <w:sz w:val="22"/>
          <w:szCs w:val="22"/>
          <w:lang w:val="en-GB"/>
        </w:rPr>
        <w:t>.</w:t>
      </w:r>
      <w:r w:rsidR="00D403FB">
        <w:rPr>
          <w:rFonts w:ascii="Arial" w:hAnsi="Arial" w:cs="Arial"/>
          <w:sz w:val="22"/>
          <w:szCs w:val="22"/>
          <w:lang w:val="en-GB"/>
        </w:rPr>
        <w:tab/>
      </w:r>
      <w:r w:rsidR="00D403FB" w:rsidRPr="004E73BE">
        <w:rPr>
          <w:rFonts w:ascii="Arial" w:hAnsi="Arial" w:cs="Arial"/>
          <w:sz w:val="22"/>
          <w:szCs w:val="22"/>
          <w:lang w:val="en-GB"/>
        </w:rPr>
        <w:t>Which combination of factors is most likely to result in an increase in Australia’s Trade Weighted Index?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850"/>
        <w:gridCol w:w="2552"/>
        <w:gridCol w:w="3402"/>
      </w:tblGrid>
      <w:tr w:rsidR="00D403FB" w14:paraId="74D2C6E7" w14:textId="77777777" w:rsidTr="00D403FB">
        <w:trPr>
          <w:trHeight w:val="648"/>
        </w:trPr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E11951" w14:textId="77777777" w:rsidR="00D403FB" w:rsidRDefault="00D403FB" w:rsidP="00D403FB">
            <w:pPr>
              <w:autoSpaceDE w:val="0"/>
              <w:autoSpaceDN w:val="0"/>
              <w:adjustRightInd w:val="0"/>
              <w:spacing w:before="60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7694F50A" w14:textId="77777777" w:rsidR="00D403FB" w:rsidRPr="00FE16EB" w:rsidRDefault="00D403FB" w:rsidP="00D403F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Theme="minorEastAsia" w:hAnsi="Arial" w:cs="Arial"/>
                <w:i/>
                <w:color w:val="000000"/>
                <w:sz w:val="22"/>
                <w:szCs w:val="22"/>
                <w:lang w:val="en-US" w:eastAsia="ja-JP"/>
              </w:rPr>
            </w:pPr>
            <w:r w:rsidRPr="00FE16EB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Terms of trade</w:t>
            </w:r>
          </w:p>
        </w:tc>
        <w:tc>
          <w:tcPr>
            <w:tcW w:w="3402" w:type="dxa"/>
            <w:vAlign w:val="center"/>
          </w:tcPr>
          <w:p w14:paraId="4B897ED0" w14:textId="77777777" w:rsidR="00D403FB" w:rsidRPr="00FE16EB" w:rsidRDefault="00D403FB" w:rsidP="00D403F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Theme="minorEastAsia" w:hAnsi="Arial" w:cs="Arial"/>
                <w:i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Australian</w:t>
            </w:r>
            <w:r w:rsidRPr="00FE16EB">
              <w:rPr>
                <w:rFonts w:ascii="Arial" w:hAnsi="Arial" w:cs="Arial"/>
                <w:i/>
                <w:sz w:val="22"/>
                <w:szCs w:val="22"/>
              </w:rPr>
              <w:t xml:space="preserve"> interest rates relative to </w:t>
            </w:r>
            <w:r>
              <w:rPr>
                <w:rFonts w:ascii="Arial" w:hAnsi="Arial" w:cs="Arial"/>
                <w:i/>
                <w:sz w:val="22"/>
                <w:szCs w:val="22"/>
              </w:rPr>
              <w:t>global</w:t>
            </w:r>
            <w:r w:rsidRPr="00FE16EB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sz w:val="22"/>
                <w:szCs w:val="22"/>
              </w:rPr>
              <w:t>interest rates</w:t>
            </w:r>
          </w:p>
        </w:tc>
      </w:tr>
      <w:tr w:rsidR="00D403FB" w14:paraId="677D286D" w14:textId="77777777" w:rsidTr="00D403FB">
        <w:trPr>
          <w:trHeight w:val="340"/>
        </w:trPr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52587D9" w14:textId="77777777" w:rsidR="00D403FB" w:rsidRDefault="00D403FB" w:rsidP="00D403FB">
            <w:pPr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(a)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1BD97A75" w14:textId="77777777" w:rsidR="00D403FB" w:rsidRPr="00FD1C8D" w:rsidRDefault="00D403FB" w:rsidP="00D403F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hAnsi="Arial" w:cs="Arial"/>
                <w:sz w:val="22"/>
                <w:szCs w:val="22"/>
              </w:rPr>
              <w:t>Increase</w:t>
            </w:r>
          </w:p>
        </w:tc>
        <w:tc>
          <w:tcPr>
            <w:tcW w:w="3402" w:type="dxa"/>
            <w:vAlign w:val="center"/>
          </w:tcPr>
          <w:p w14:paraId="013BA031" w14:textId="77777777" w:rsidR="00D403FB" w:rsidRPr="00FD1C8D" w:rsidRDefault="00D403FB" w:rsidP="00D403F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hAnsi="Arial" w:cs="Arial"/>
                <w:sz w:val="22"/>
                <w:szCs w:val="22"/>
              </w:rPr>
              <w:t>Increase</w:t>
            </w:r>
          </w:p>
        </w:tc>
      </w:tr>
      <w:tr w:rsidR="00D403FB" w14:paraId="1A8385EA" w14:textId="77777777" w:rsidTr="00D403FB">
        <w:trPr>
          <w:trHeight w:val="340"/>
        </w:trPr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84D961" w14:textId="77777777" w:rsidR="00D403FB" w:rsidRDefault="00D403FB" w:rsidP="00D403FB">
            <w:pPr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(b)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4E94463D" w14:textId="77777777" w:rsidR="00D403FB" w:rsidRPr="00FD1C8D" w:rsidRDefault="00D403FB" w:rsidP="00D403F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hAnsi="Arial" w:cs="Arial"/>
                <w:sz w:val="22"/>
                <w:szCs w:val="22"/>
              </w:rPr>
              <w:t>Increase</w:t>
            </w:r>
          </w:p>
        </w:tc>
        <w:tc>
          <w:tcPr>
            <w:tcW w:w="3402" w:type="dxa"/>
            <w:vAlign w:val="center"/>
          </w:tcPr>
          <w:p w14:paraId="2957707F" w14:textId="77777777" w:rsidR="00D403FB" w:rsidRPr="00FD1C8D" w:rsidRDefault="00D403FB" w:rsidP="00D403F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hAnsi="Arial" w:cs="Arial"/>
                <w:sz w:val="22"/>
                <w:szCs w:val="22"/>
              </w:rPr>
              <w:t>Decrease</w:t>
            </w:r>
          </w:p>
        </w:tc>
      </w:tr>
      <w:tr w:rsidR="00D403FB" w14:paraId="36929F64" w14:textId="77777777" w:rsidTr="00D403FB">
        <w:trPr>
          <w:trHeight w:val="340"/>
        </w:trPr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2B52A50" w14:textId="77777777" w:rsidR="00D403FB" w:rsidRDefault="00D403FB" w:rsidP="00D403FB">
            <w:pPr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(c)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3B2523C4" w14:textId="77777777" w:rsidR="00D403FB" w:rsidRPr="00FD1C8D" w:rsidRDefault="00D403FB" w:rsidP="00D403F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hAnsi="Arial" w:cs="Arial"/>
                <w:sz w:val="22"/>
                <w:szCs w:val="22"/>
              </w:rPr>
              <w:t>Decrease</w:t>
            </w:r>
          </w:p>
        </w:tc>
        <w:tc>
          <w:tcPr>
            <w:tcW w:w="3402" w:type="dxa"/>
            <w:vAlign w:val="center"/>
          </w:tcPr>
          <w:p w14:paraId="1AD9F4D7" w14:textId="77777777" w:rsidR="00D403FB" w:rsidRPr="00FD1C8D" w:rsidRDefault="00D403FB" w:rsidP="00D403F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hAnsi="Arial" w:cs="Arial"/>
                <w:sz w:val="22"/>
                <w:szCs w:val="22"/>
              </w:rPr>
              <w:t>Increase</w:t>
            </w:r>
          </w:p>
        </w:tc>
      </w:tr>
      <w:tr w:rsidR="00D403FB" w14:paraId="5171FD33" w14:textId="77777777" w:rsidTr="00D403FB">
        <w:trPr>
          <w:trHeight w:val="340"/>
        </w:trPr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1F99D84" w14:textId="77777777" w:rsidR="00D403FB" w:rsidRDefault="00D403FB" w:rsidP="00D403FB">
            <w:pPr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  <w:t>(d)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501C90CB" w14:textId="77777777" w:rsidR="00D403FB" w:rsidRPr="00FD1C8D" w:rsidRDefault="00D403FB" w:rsidP="00D403F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hAnsi="Arial" w:cs="Arial"/>
                <w:sz w:val="22"/>
                <w:szCs w:val="22"/>
              </w:rPr>
              <w:t>Decrease</w:t>
            </w:r>
          </w:p>
        </w:tc>
        <w:tc>
          <w:tcPr>
            <w:tcW w:w="3402" w:type="dxa"/>
            <w:vAlign w:val="center"/>
          </w:tcPr>
          <w:p w14:paraId="72EB8C4B" w14:textId="77777777" w:rsidR="00D403FB" w:rsidRPr="00FD1C8D" w:rsidRDefault="00D403FB" w:rsidP="00D403F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eastAsiaTheme="minorEastAsia" w:hAnsi="Arial" w:cs="Arial"/>
                <w:color w:val="000000"/>
                <w:sz w:val="22"/>
                <w:szCs w:val="22"/>
                <w:lang w:val="en-US" w:eastAsia="ja-JP"/>
              </w:rPr>
            </w:pPr>
            <w:r>
              <w:rPr>
                <w:rFonts w:ascii="Arial" w:hAnsi="Arial" w:cs="Arial"/>
                <w:sz w:val="22"/>
                <w:szCs w:val="22"/>
              </w:rPr>
              <w:t>Decrease</w:t>
            </w:r>
          </w:p>
        </w:tc>
      </w:tr>
    </w:tbl>
    <w:p w14:paraId="1D0B735B" w14:textId="77777777" w:rsidR="00D403FB" w:rsidRDefault="00D403FB" w:rsidP="00D403FB">
      <w:pPr>
        <w:jc w:val="center"/>
        <w:rPr>
          <w:rFonts w:ascii="Arial" w:hAnsi="Arial" w:cs="Arial"/>
          <w:b/>
          <w:bCs/>
          <w:i/>
          <w:sz w:val="18"/>
          <w:szCs w:val="18"/>
        </w:rPr>
      </w:pPr>
    </w:p>
    <w:p w14:paraId="5B553E20" w14:textId="77777777" w:rsidR="00D403FB" w:rsidRDefault="00D403FB" w:rsidP="00D403FB">
      <w:pPr>
        <w:jc w:val="center"/>
        <w:rPr>
          <w:rFonts w:ascii="Arial" w:hAnsi="Arial" w:cs="Arial"/>
          <w:b/>
          <w:bCs/>
          <w:i/>
          <w:sz w:val="18"/>
          <w:szCs w:val="18"/>
        </w:rPr>
      </w:pPr>
    </w:p>
    <w:p w14:paraId="703D4A2F" w14:textId="77777777" w:rsidR="00D403FB" w:rsidRDefault="00D403FB" w:rsidP="00D403FB">
      <w:pPr>
        <w:jc w:val="center"/>
        <w:rPr>
          <w:rFonts w:ascii="Arial" w:hAnsi="Arial" w:cs="Arial"/>
          <w:b/>
          <w:bCs/>
          <w:i/>
          <w:sz w:val="18"/>
          <w:szCs w:val="18"/>
        </w:rPr>
      </w:pPr>
    </w:p>
    <w:p w14:paraId="7A53D0E0" w14:textId="5A8C2D8E" w:rsidR="00D403FB" w:rsidRPr="006326DF" w:rsidRDefault="00D403FB" w:rsidP="00D403FB">
      <w:pPr>
        <w:jc w:val="center"/>
        <w:rPr>
          <w:rFonts w:ascii="Arial" w:hAnsi="Arial" w:cs="Arial"/>
          <w:b/>
          <w:bCs/>
          <w:i/>
          <w:sz w:val="18"/>
          <w:szCs w:val="18"/>
        </w:rPr>
      </w:pPr>
    </w:p>
    <w:p w14:paraId="7C811F7A" w14:textId="2BAC758B" w:rsidR="00D403FB" w:rsidRPr="00373ED7" w:rsidRDefault="009F076D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17</w:t>
      </w:r>
      <w:r w:rsidR="00D403FB">
        <w:rPr>
          <w:rFonts w:ascii="Arial" w:hAnsi="Arial" w:cs="Arial"/>
          <w:sz w:val="22"/>
          <w:szCs w:val="22"/>
        </w:rPr>
        <w:t>.</w:t>
      </w:r>
      <w:r w:rsidR="00D403FB">
        <w:rPr>
          <w:rFonts w:ascii="Arial" w:hAnsi="Arial" w:cs="Arial"/>
          <w:sz w:val="22"/>
          <w:szCs w:val="22"/>
        </w:rPr>
        <w:tab/>
      </w:r>
      <w:r w:rsidR="00D403FB" w:rsidRPr="00373ED7">
        <w:rPr>
          <w:rFonts w:ascii="Arial" w:hAnsi="Arial" w:cs="Arial"/>
          <w:sz w:val="22"/>
          <w:szCs w:val="22"/>
        </w:rPr>
        <w:t xml:space="preserve">Which of the following would cause the supply curve for $AUD to increase? </w:t>
      </w:r>
    </w:p>
    <w:p w14:paraId="00A18023" w14:textId="65086310" w:rsidR="00D403FB" w:rsidRPr="00373ED7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373ED7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a</w:t>
      </w:r>
      <w:r w:rsidRPr="00373ED7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</w:r>
      <w:r w:rsidRPr="00373ED7">
        <w:rPr>
          <w:rFonts w:ascii="Arial" w:hAnsi="Arial" w:cs="Arial"/>
          <w:sz w:val="22"/>
          <w:szCs w:val="22"/>
        </w:rPr>
        <w:t>Decreased demand for foreign imports by Australians</w:t>
      </w:r>
      <w:r w:rsidR="00D45B27">
        <w:rPr>
          <w:rFonts w:ascii="Arial" w:hAnsi="Arial" w:cs="Arial"/>
          <w:sz w:val="22"/>
          <w:szCs w:val="22"/>
        </w:rPr>
        <w:t>.</w:t>
      </w:r>
      <w:r w:rsidRPr="00373ED7">
        <w:rPr>
          <w:rFonts w:ascii="Arial" w:hAnsi="Arial" w:cs="Arial"/>
          <w:sz w:val="22"/>
          <w:szCs w:val="22"/>
        </w:rPr>
        <w:t xml:space="preserve"> </w:t>
      </w:r>
    </w:p>
    <w:p w14:paraId="4EBD7915" w14:textId="0DCD4019" w:rsidR="00D403FB" w:rsidRPr="00373ED7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373ED7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b</w:t>
      </w:r>
      <w:r w:rsidRPr="00373ED7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</w:r>
      <w:r w:rsidRPr="00373ED7">
        <w:rPr>
          <w:rFonts w:ascii="Arial" w:hAnsi="Arial" w:cs="Arial"/>
          <w:sz w:val="22"/>
          <w:szCs w:val="22"/>
        </w:rPr>
        <w:t>Decreased demand for Australian assets by foreigners</w:t>
      </w:r>
      <w:r w:rsidR="00D45B27">
        <w:rPr>
          <w:rFonts w:ascii="Arial" w:hAnsi="Arial" w:cs="Arial"/>
          <w:sz w:val="22"/>
          <w:szCs w:val="22"/>
        </w:rPr>
        <w:t>.</w:t>
      </w:r>
      <w:r w:rsidRPr="00373ED7">
        <w:rPr>
          <w:rFonts w:ascii="Arial" w:hAnsi="Arial" w:cs="Arial"/>
          <w:sz w:val="22"/>
          <w:szCs w:val="22"/>
        </w:rPr>
        <w:t xml:space="preserve"> </w:t>
      </w:r>
    </w:p>
    <w:p w14:paraId="55DB0793" w14:textId="1620A60C" w:rsidR="00D403FB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373ED7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c</w:t>
      </w:r>
      <w:r w:rsidRPr="00373ED7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</w:r>
      <w:r w:rsidRPr="00373ED7">
        <w:rPr>
          <w:rFonts w:ascii="Arial" w:hAnsi="Arial" w:cs="Arial"/>
          <w:sz w:val="22"/>
          <w:szCs w:val="22"/>
        </w:rPr>
        <w:t>Increased demand for Australian exports by foreigners</w:t>
      </w:r>
      <w:r w:rsidR="00D45B27">
        <w:rPr>
          <w:rFonts w:ascii="Arial" w:hAnsi="Arial" w:cs="Arial"/>
          <w:sz w:val="22"/>
          <w:szCs w:val="22"/>
        </w:rPr>
        <w:t>.</w:t>
      </w:r>
      <w:r w:rsidRPr="00373ED7">
        <w:rPr>
          <w:rFonts w:ascii="Arial" w:hAnsi="Arial" w:cs="Arial"/>
          <w:sz w:val="22"/>
          <w:szCs w:val="22"/>
        </w:rPr>
        <w:t xml:space="preserve"> </w:t>
      </w:r>
    </w:p>
    <w:p w14:paraId="4EBE7BC0" w14:textId="7D8EDF37" w:rsidR="00D403FB" w:rsidRPr="00373ED7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373ED7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d</w:t>
      </w:r>
      <w:r w:rsidRPr="00373ED7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</w:r>
      <w:r w:rsidRPr="00373ED7">
        <w:rPr>
          <w:rFonts w:ascii="Arial" w:hAnsi="Arial" w:cs="Arial"/>
          <w:sz w:val="22"/>
          <w:szCs w:val="22"/>
        </w:rPr>
        <w:t>Increased demand for foreign assets by Australians</w:t>
      </w:r>
      <w:r w:rsidR="00D45B27">
        <w:rPr>
          <w:rFonts w:ascii="Arial" w:hAnsi="Arial" w:cs="Arial"/>
          <w:sz w:val="22"/>
          <w:szCs w:val="22"/>
        </w:rPr>
        <w:t>.</w:t>
      </w:r>
      <w:r w:rsidRPr="00373ED7">
        <w:rPr>
          <w:rFonts w:ascii="Arial" w:hAnsi="Arial" w:cs="Arial"/>
          <w:sz w:val="22"/>
          <w:szCs w:val="22"/>
        </w:rPr>
        <w:t xml:space="preserve"> </w:t>
      </w:r>
    </w:p>
    <w:p w14:paraId="001B871A" w14:textId="77777777" w:rsidR="00395B38" w:rsidRDefault="00395B38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</w:p>
    <w:p w14:paraId="6272EEEB" w14:textId="40B9BF90" w:rsidR="00D403FB" w:rsidRPr="00381CBE" w:rsidRDefault="009F076D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 w:rsidRPr="00381CBE">
        <w:rPr>
          <w:rFonts w:ascii="Arial" w:hAnsi="Arial" w:cs="Arial"/>
          <w:sz w:val="22"/>
          <w:szCs w:val="22"/>
        </w:rPr>
        <w:t>18</w:t>
      </w:r>
      <w:r w:rsidR="00D403FB" w:rsidRPr="00381CBE">
        <w:rPr>
          <w:rFonts w:ascii="Arial" w:hAnsi="Arial" w:cs="Arial"/>
          <w:sz w:val="22"/>
          <w:szCs w:val="22"/>
        </w:rPr>
        <w:t>.</w:t>
      </w:r>
      <w:r w:rsidR="00D403FB" w:rsidRPr="00381CBE">
        <w:rPr>
          <w:rFonts w:ascii="Arial" w:hAnsi="Arial" w:cs="Arial"/>
          <w:sz w:val="22"/>
          <w:szCs w:val="22"/>
        </w:rPr>
        <w:tab/>
        <w:t>Australia’s net foreign debt exceeds its net foreign liabilities because</w:t>
      </w:r>
    </w:p>
    <w:p w14:paraId="6E44A2C8" w14:textId="77777777" w:rsidR="00D403FB" w:rsidRPr="00381CBE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381CBE">
        <w:rPr>
          <w:rFonts w:ascii="Arial" w:hAnsi="Arial" w:cs="Arial"/>
          <w:sz w:val="22"/>
          <w:szCs w:val="22"/>
        </w:rPr>
        <w:t>(a)</w:t>
      </w:r>
      <w:r w:rsidRPr="00381CBE">
        <w:rPr>
          <w:rFonts w:ascii="Arial" w:hAnsi="Arial" w:cs="Arial"/>
          <w:sz w:val="22"/>
          <w:szCs w:val="22"/>
        </w:rPr>
        <w:tab/>
        <w:t>Australia’s net foreign equity has become larger than its net foreign debt.</w:t>
      </w:r>
    </w:p>
    <w:p w14:paraId="5A25C4B2" w14:textId="77777777" w:rsidR="00D403FB" w:rsidRPr="00381CBE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381CBE">
        <w:rPr>
          <w:rFonts w:ascii="Arial" w:hAnsi="Arial" w:cs="Arial"/>
          <w:sz w:val="22"/>
          <w:szCs w:val="22"/>
        </w:rPr>
        <w:t>(b)</w:t>
      </w:r>
      <w:r w:rsidRPr="00381CBE">
        <w:rPr>
          <w:rFonts w:ascii="Arial" w:hAnsi="Arial" w:cs="Arial"/>
          <w:sz w:val="22"/>
          <w:szCs w:val="22"/>
        </w:rPr>
        <w:tab/>
        <w:t>Australia borrows more funds from overseas than it lends.</w:t>
      </w:r>
    </w:p>
    <w:p w14:paraId="75F7CC2F" w14:textId="77777777" w:rsidR="00D403FB" w:rsidRPr="00381CBE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381CBE">
        <w:rPr>
          <w:rFonts w:ascii="Arial" w:hAnsi="Arial" w:cs="Arial"/>
          <w:sz w:val="22"/>
          <w:szCs w:val="22"/>
        </w:rPr>
        <w:t>(c)</w:t>
      </w:r>
      <w:r w:rsidRPr="00381CBE">
        <w:rPr>
          <w:rFonts w:ascii="Arial" w:hAnsi="Arial" w:cs="Arial"/>
          <w:sz w:val="22"/>
          <w:szCs w:val="22"/>
        </w:rPr>
        <w:tab/>
        <w:t>Australia records a financial account surplus.</w:t>
      </w:r>
    </w:p>
    <w:p w14:paraId="3E611A04" w14:textId="77777777" w:rsidR="00D403FB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381CBE">
        <w:rPr>
          <w:rFonts w:ascii="Arial" w:hAnsi="Arial" w:cs="Arial"/>
          <w:sz w:val="22"/>
          <w:szCs w:val="22"/>
        </w:rPr>
        <w:t>(d)</w:t>
      </w:r>
      <w:r w:rsidRPr="00381CBE">
        <w:rPr>
          <w:rFonts w:ascii="Arial" w:hAnsi="Arial" w:cs="Arial"/>
          <w:sz w:val="22"/>
          <w:szCs w:val="22"/>
        </w:rPr>
        <w:tab/>
        <w:t>Australia now has a net foreign equity asset position.</w:t>
      </w:r>
    </w:p>
    <w:p w14:paraId="7C6B57B6" w14:textId="5FC7F38C" w:rsidR="00D403FB" w:rsidRPr="004C502C" w:rsidRDefault="009F076D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19</w:t>
      </w:r>
      <w:r w:rsidR="00D403FB">
        <w:rPr>
          <w:rFonts w:ascii="Arial" w:hAnsi="Arial" w:cs="Arial"/>
          <w:sz w:val="22"/>
          <w:szCs w:val="22"/>
        </w:rPr>
        <w:t>.</w:t>
      </w:r>
      <w:r w:rsidR="00D403FB">
        <w:rPr>
          <w:rFonts w:ascii="Arial" w:hAnsi="Arial" w:cs="Arial"/>
          <w:sz w:val="22"/>
          <w:szCs w:val="22"/>
        </w:rPr>
        <w:tab/>
      </w:r>
      <w:r w:rsidR="00D403FB" w:rsidRPr="004C502C">
        <w:rPr>
          <w:rFonts w:ascii="Arial" w:hAnsi="Arial" w:cs="Arial"/>
          <w:sz w:val="22"/>
          <w:szCs w:val="22"/>
        </w:rPr>
        <w:t xml:space="preserve">Which of the following </w:t>
      </w:r>
      <w:r w:rsidR="00D403FB">
        <w:rPr>
          <w:rFonts w:ascii="Arial" w:hAnsi="Arial" w:cs="Arial"/>
          <w:sz w:val="22"/>
          <w:szCs w:val="22"/>
        </w:rPr>
        <w:t>is likely to</w:t>
      </w:r>
      <w:r w:rsidR="00D403FB" w:rsidRPr="004C502C">
        <w:rPr>
          <w:rFonts w:ascii="Arial" w:hAnsi="Arial" w:cs="Arial"/>
          <w:sz w:val="22"/>
          <w:szCs w:val="22"/>
        </w:rPr>
        <w:t xml:space="preserve"> reduce Australia's </w:t>
      </w:r>
      <w:r w:rsidR="00D403FB">
        <w:rPr>
          <w:rFonts w:ascii="Arial" w:hAnsi="Arial" w:cs="Arial"/>
          <w:sz w:val="22"/>
          <w:szCs w:val="22"/>
        </w:rPr>
        <w:t xml:space="preserve">net </w:t>
      </w:r>
      <w:r w:rsidR="00D403FB" w:rsidRPr="004C502C">
        <w:rPr>
          <w:rFonts w:ascii="Arial" w:hAnsi="Arial" w:cs="Arial"/>
          <w:sz w:val="22"/>
          <w:szCs w:val="22"/>
        </w:rPr>
        <w:t>foreign debt?</w:t>
      </w:r>
    </w:p>
    <w:p w14:paraId="3D10D7E1" w14:textId="6D163E68" w:rsidR="00D403FB" w:rsidRDefault="00D403FB" w:rsidP="00D403FB">
      <w:pPr>
        <w:pStyle w:val="NormalText"/>
        <w:widowControl/>
        <w:autoSpaceDE/>
        <w:autoSpaceDN/>
        <w:adjustRightInd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4C502C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a</w:t>
      </w:r>
      <w:r w:rsidRPr="004C502C">
        <w:rPr>
          <w:rFonts w:ascii="Arial" w:hAnsi="Arial" w:cs="Arial"/>
          <w:sz w:val="22"/>
          <w:szCs w:val="22"/>
        </w:rPr>
        <w:t>)</w:t>
      </w:r>
      <w:r w:rsidRPr="004C502C">
        <w:rPr>
          <w:rFonts w:ascii="Arial" w:hAnsi="Arial" w:cs="Arial"/>
          <w:sz w:val="22"/>
          <w:szCs w:val="22"/>
        </w:rPr>
        <w:tab/>
        <w:t xml:space="preserve">A </w:t>
      </w:r>
      <w:r>
        <w:rPr>
          <w:rFonts w:ascii="Arial" w:hAnsi="Arial" w:cs="Arial"/>
          <w:sz w:val="22"/>
          <w:szCs w:val="22"/>
        </w:rPr>
        <w:t>de</w:t>
      </w:r>
      <w:r w:rsidRPr="004C502C">
        <w:rPr>
          <w:rFonts w:ascii="Arial" w:hAnsi="Arial" w:cs="Arial"/>
          <w:sz w:val="22"/>
          <w:szCs w:val="22"/>
        </w:rPr>
        <w:t xml:space="preserve">crease in </w:t>
      </w:r>
      <w:r>
        <w:rPr>
          <w:rFonts w:ascii="Arial" w:hAnsi="Arial" w:cs="Arial"/>
          <w:sz w:val="22"/>
          <w:szCs w:val="22"/>
        </w:rPr>
        <w:t>Australia’s investment-savings gap</w:t>
      </w:r>
      <w:r w:rsidR="00D45B27">
        <w:rPr>
          <w:rFonts w:ascii="Arial" w:hAnsi="Arial" w:cs="Arial"/>
          <w:sz w:val="22"/>
          <w:szCs w:val="22"/>
        </w:rPr>
        <w:t>.</w:t>
      </w:r>
    </w:p>
    <w:p w14:paraId="4A36A8D5" w14:textId="09651EAF" w:rsidR="00D403FB" w:rsidRDefault="00D403FB" w:rsidP="00D403FB">
      <w:pPr>
        <w:pStyle w:val="NormalText"/>
        <w:widowControl/>
        <w:autoSpaceDE/>
        <w:autoSpaceDN/>
        <w:adjustRightInd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4C502C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b</w:t>
      </w:r>
      <w:r w:rsidRPr="004C502C">
        <w:rPr>
          <w:rFonts w:ascii="Arial" w:hAnsi="Arial" w:cs="Arial"/>
          <w:sz w:val="22"/>
          <w:szCs w:val="22"/>
        </w:rPr>
        <w:t>)</w:t>
      </w:r>
      <w:r w:rsidRPr="004C502C">
        <w:rPr>
          <w:rFonts w:ascii="Arial" w:hAnsi="Arial" w:cs="Arial"/>
          <w:sz w:val="22"/>
          <w:szCs w:val="22"/>
        </w:rPr>
        <w:tab/>
        <w:t xml:space="preserve">An increase in domestic </w:t>
      </w:r>
      <w:r>
        <w:rPr>
          <w:rFonts w:ascii="Arial" w:hAnsi="Arial" w:cs="Arial"/>
          <w:sz w:val="22"/>
          <w:szCs w:val="22"/>
        </w:rPr>
        <w:t>investment</w:t>
      </w:r>
      <w:r w:rsidR="00D45B27">
        <w:rPr>
          <w:rFonts w:ascii="Arial" w:hAnsi="Arial" w:cs="Arial"/>
          <w:sz w:val="22"/>
          <w:szCs w:val="22"/>
        </w:rPr>
        <w:t>.</w:t>
      </w:r>
    </w:p>
    <w:p w14:paraId="2DF7C1E8" w14:textId="0756DFA4" w:rsidR="00D403FB" w:rsidRPr="004C502C" w:rsidRDefault="00D403FB" w:rsidP="00D403FB">
      <w:pPr>
        <w:pStyle w:val="NormalText"/>
        <w:widowControl/>
        <w:autoSpaceDE/>
        <w:autoSpaceDN/>
        <w:adjustRightInd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</w:t>
      </w:r>
      <w:r w:rsidRPr="004C502C">
        <w:rPr>
          <w:rFonts w:ascii="Arial" w:hAnsi="Arial" w:cs="Arial"/>
          <w:sz w:val="22"/>
          <w:szCs w:val="22"/>
        </w:rPr>
        <w:t>)</w:t>
      </w:r>
      <w:r w:rsidRPr="004C502C">
        <w:rPr>
          <w:rFonts w:ascii="Arial" w:hAnsi="Arial" w:cs="Arial"/>
          <w:sz w:val="22"/>
          <w:szCs w:val="22"/>
        </w:rPr>
        <w:tab/>
        <w:t>A</w:t>
      </w:r>
      <w:r>
        <w:rPr>
          <w:rFonts w:ascii="Arial" w:hAnsi="Arial" w:cs="Arial"/>
          <w:sz w:val="22"/>
          <w:szCs w:val="22"/>
        </w:rPr>
        <w:t>n</w:t>
      </w:r>
      <w:r w:rsidRPr="004C502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</w:t>
      </w:r>
      <w:r w:rsidRPr="004C502C">
        <w:rPr>
          <w:rFonts w:ascii="Arial" w:hAnsi="Arial" w:cs="Arial"/>
          <w:sz w:val="22"/>
          <w:szCs w:val="22"/>
        </w:rPr>
        <w:t xml:space="preserve">crease in </w:t>
      </w:r>
      <w:r>
        <w:rPr>
          <w:rFonts w:ascii="Arial" w:hAnsi="Arial" w:cs="Arial"/>
          <w:sz w:val="22"/>
          <w:szCs w:val="22"/>
        </w:rPr>
        <w:t>net foreign liabilities</w:t>
      </w:r>
      <w:r w:rsidR="00D45B27">
        <w:rPr>
          <w:rFonts w:ascii="Arial" w:hAnsi="Arial" w:cs="Arial"/>
          <w:sz w:val="22"/>
          <w:szCs w:val="22"/>
        </w:rPr>
        <w:t>.</w:t>
      </w:r>
    </w:p>
    <w:p w14:paraId="14D6A28C" w14:textId="2ACE55AB" w:rsidR="00D403FB" w:rsidRPr="004C502C" w:rsidRDefault="00D403FB" w:rsidP="00D403FB">
      <w:pPr>
        <w:pStyle w:val="NormalText"/>
        <w:widowControl/>
        <w:autoSpaceDE/>
        <w:autoSpaceDN/>
        <w:adjustRightInd/>
        <w:spacing w:before="60"/>
        <w:ind w:left="1134" w:hanging="567"/>
        <w:rPr>
          <w:rFonts w:ascii="Arial" w:hAnsi="Arial" w:cs="Arial"/>
          <w:sz w:val="22"/>
          <w:szCs w:val="22"/>
        </w:rPr>
      </w:pPr>
      <w:r w:rsidRPr="004C502C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d</w:t>
      </w:r>
      <w:r w:rsidRPr="004C502C">
        <w:rPr>
          <w:rFonts w:ascii="Arial" w:hAnsi="Arial" w:cs="Arial"/>
          <w:sz w:val="22"/>
          <w:szCs w:val="22"/>
        </w:rPr>
        <w:t>)</w:t>
      </w:r>
      <w:r w:rsidRPr="004C502C">
        <w:rPr>
          <w:rFonts w:ascii="Arial" w:hAnsi="Arial" w:cs="Arial"/>
          <w:sz w:val="22"/>
          <w:szCs w:val="22"/>
        </w:rPr>
        <w:tab/>
        <w:t>An increase in the level of foreign investment into Australia</w:t>
      </w:r>
      <w:r w:rsidR="00D45B27">
        <w:rPr>
          <w:rFonts w:ascii="Arial" w:hAnsi="Arial" w:cs="Arial"/>
          <w:sz w:val="22"/>
          <w:szCs w:val="22"/>
        </w:rPr>
        <w:t>.</w:t>
      </w:r>
      <w:r w:rsidRPr="004C502C">
        <w:rPr>
          <w:rFonts w:ascii="Arial" w:hAnsi="Arial" w:cs="Arial"/>
          <w:sz w:val="22"/>
          <w:szCs w:val="22"/>
        </w:rPr>
        <w:t xml:space="preserve"> </w:t>
      </w:r>
    </w:p>
    <w:p w14:paraId="0926905B" w14:textId="77777777" w:rsidR="00D403FB" w:rsidRDefault="00D403FB" w:rsidP="00D403FB">
      <w:pPr>
        <w:pStyle w:val="NormalText"/>
        <w:widowControl/>
        <w:autoSpaceDE/>
        <w:autoSpaceDN/>
        <w:adjustRightInd/>
        <w:spacing w:before="60"/>
        <w:ind w:left="1134" w:hanging="567"/>
        <w:rPr>
          <w:rFonts w:ascii="Arial" w:hAnsi="Arial" w:cs="Arial"/>
          <w:sz w:val="22"/>
          <w:szCs w:val="22"/>
        </w:rPr>
      </w:pPr>
    </w:p>
    <w:p w14:paraId="277CAF14" w14:textId="316F053A" w:rsidR="00D403FB" w:rsidRPr="0085670F" w:rsidRDefault="00D403FB" w:rsidP="00D403FB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 w:rsidRPr="0085670F">
        <w:rPr>
          <w:rFonts w:ascii="Arial" w:hAnsi="Arial" w:cs="Arial"/>
          <w:sz w:val="22"/>
          <w:szCs w:val="22"/>
        </w:rPr>
        <w:t>2</w:t>
      </w:r>
      <w:r w:rsidR="009F076D">
        <w:rPr>
          <w:rFonts w:ascii="Arial" w:hAnsi="Arial" w:cs="Arial"/>
          <w:sz w:val="22"/>
          <w:szCs w:val="22"/>
        </w:rPr>
        <w:t>0</w:t>
      </w:r>
      <w:r w:rsidRPr="0085670F">
        <w:rPr>
          <w:rFonts w:ascii="Arial" w:hAnsi="Arial" w:cs="Arial"/>
          <w:sz w:val="22"/>
          <w:szCs w:val="22"/>
        </w:rPr>
        <w:t>.</w:t>
      </w:r>
      <w:r w:rsidRPr="0085670F">
        <w:rPr>
          <w:rFonts w:ascii="Arial" w:hAnsi="Arial" w:cs="Arial"/>
          <w:sz w:val="22"/>
          <w:szCs w:val="22"/>
        </w:rPr>
        <w:tab/>
        <w:t xml:space="preserve">Which of the following would increase Australia’s foreign assets? </w:t>
      </w:r>
    </w:p>
    <w:p w14:paraId="755558B2" w14:textId="48B958B6" w:rsidR="00D403FB" w:rsidRPr="0085670F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</w:t>
      </w:r>
      <w:r w:rsidRPr="0085670F">
        <w:rPr>
          <w:rFonts w:ascii="Arial" w:hAnsi="Arial" w:cs="Arial"/>
          <w:sz w:val="22"/>
          <w:szCs w:val="22"/>
        </w:rPr>
        <w:t xml:space="preserve">) </w:t>
      </w:r>
      <w:r w:rsidRPr="0085670F">
        <w:rPr>
          <w:rFonts w:ascii="MS Gothic" w:eastAsia="MS Gothic" w:hAnsi="MS Gothic" w:cs="MS Gothic" w:hint="eastAsia"/>
          <w:sz w:val="22"/>
          <w:szCs w:val="22"/>
        </w:rPr>
        <w:t> </w:t>
      </w:r>
      <w:r>
        <w:rPr>
          <w:rFonts w:ascii="MS Gothic" w:eastAsia="MS Gothic" w:hAnsi="MS Gothic" w:cs="MS Gothic"/>
          <w:sz w:val="22"/>
          <w:szCs w:val="22"/>
        </w:rPr>
        <w:tab/>
      </w:r>
      <w:r w:rsidRPr="0085670F">
        <w:rPr>
          <w:rFonts w:ascii="Arial" w:hAnsi="Arial" w:cs="Arial"/>
          <w:sz w:val="22"/>
          <w:szCs w:val="22"/>
        </w:rPr>
        <w:t xml:space="preserve">An Australian investor </w:t>
      </w:r>
      <w:r>
        <w:rPr>
          <w:rFonts w:ascii="Arial" w:hAnsi="Arial" w:cs="Arial"/>
          <w:sz w:val="22"/>
          <w:szCs w:val="22"/>
        </w:rPr>
        <w:t>sells some of their US shares</w:t>
      </w:r>
      <w:r w:rsidR="00D45B27">
        <w:rPr>
          <w:rFonts w:ascii="Arial" w:hAnsi="Arial" w:cs="Arial"/>
          <w:sz w:val="22"/>
          <w:szCs w:val="22"/>
        </w:rPr>
        <w:t>.</w:t>
      </w:r>
      <w:r w:rsidRPr="0085670F">
        <w:rPr>
          <w:rFonts w:ascii="Arial" w:hAnsi="Arial" w:cs="Arial"/>
          <w:sz w:val="22"/>
          <w:szCs w:val="22"/>
        </w:rPr>
        <w:t xml:space="preserve"> </w:t>
      </w:r>
    </w:p>
    <w:p w14:paraId="66389AF9" w14:textId="098D24EC" w:rsidR="00D403FB" w:rsidRPr="0085670F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</w:t>
      </w:r>
      <w:r w:rsidRPr="0085670F">
        <w:rPr>
          <w:rFonts w:ascii="Arial" w:hAnsi="Arial" w:cs="Arial"/>
          <w:sz w:val="22"/>
          <w:szCs w:val="22"/>
        </w:rPr>
        <w:t xml:space="preserve">) </w:t>
      </w:r>
      <w:r w:rsidRPr="0085670F">
        <w:rPr>
          <w:rFonts w:ascii="MS Gothic" w:eastAsia="MS Gothic" w:hAnsi="MS Gothic" w:cs="MS Gothic" w:hint="eastAsia"/>
          <w:sz w:val="22"/>
          <w:szCs w:val="22"/>
        </w:rPr>
        <w:t> </w:t>
      </w:r>
      <w:r>
        <w:rPr>
          <w:rFonts w:ascii="MS Gothic" w:eastAsia="MS Gothic" w:hAnsi="MS Gothic" w:cs="MS Gothic"/>
          <w:sz w:val="22"/>
          <w:szCs w:val="22"/>
        </w:rPr>
        <w:tab/>
      </w:r>
      <w:r w:rsidRPr="0085670F">
        <w:rPr>
          <w:rFonts w:ascii="Arial" w:hAnsi="Arial" w:cs="Arial"/>
          <w:sz w:val="22"/>
          <w:szCs w:val="22"/>
        </w:rPr>
        <w:t>An Australian firm buys a German</w:t>
      </w:r>
      <w:r>
        <w:rPr>
          <w:rFonts w:ascii="Arial" w:hAnsi="Arial" w:cs="Arial"/>
          <w:sz w:val="22"/>
          <w:szCs w:val="22"/>
        </w:rPr>
        <w:t xml:space="preserve"> government</w:t>
      </w:r>
      <w:r w:rsidRPr="0085670F">
        <w:rPr>
          <w:rFonts w:ascii="Arial" w:hAnsi="Arial" w:cs="Arial"/>
          <w:sz w:val="22"/>
          <w:szCs w:val="22"/>
        </w:rPr>
        <w:t xml:space="preserve"> bond</w:t>
      </w:r>
      <w:r w:rsidR="00D45B27">
        <w:rPr>
          <w:rFonts w:ascii="Arial" w:hAnsi="Arial" w:cs="Arial"/>
          <w:sz w:val="22"/>
          <w:szCs w:val="22"/>
        </w:rPr>
        <w:t>.</w:t>
      </w:r>
      <w:r w:rsidRPr="0085670F">
        <w:rPr>
          <w:rFonts w:ascii="Arial" w:hAnsi="Arial" w:cs="Arial"/>
          <w:sz w:val="22"/>
          <w:szCs w:val="22"/>
        </w:rPr>
        <w:t xml:space="preserve"> </w:t>
      </w:r>
    </w:p>
    <w:p w14:paraId="249E3B78" w14:textId="06CE2D4E" w:rsidR="00D403FB" w:rsidRPr="0085670F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</w:t>
      </w:r>
      <w:r w:rsidRPr="0085670F">
        <w:rPr>
          <w:rFonts w:ascii="Arial" w:hAnsi="Arial" w:cs="Arial"/>
          <w:sz w:val="22"/>
          <w:szCs w:val="22"/>
        </w:rPr>
        <w:t xml:space="preserve">) </w:t>
      </w:r>
      <w:r w:rsidRPr="0085670F">
        <w:rPr>
          <w:rFonts w:ascii="MS Gothic" w:eastAsia="MS Gothic" w:hAnsi="MS Gothic" w:cs="MS Gothic" w:hint="eastAsia"/>
          <w:sz w:val="22"/>
          <w:szCs w:val="22"/>
        </w:rPr>
        <w:t> </w:t>
      </w:r>
      <w:r>
        <w:rPr>
          <w:rFonts w:ascii="MS Gothic" w:eastAsia="MS Gothic" w:hAnsi="MS Gothic" w:cs="MS Gothic"/>
          <w:sz w:val="22"/>
          <w:szCs w:val="22"/>
        </w:rPr>
        <w:tab/>
      </w:r>
      <w:r w:rsidRPr="0085670F">
        <w:rPr>
          <w:rFonts w:ascii="Arial" w:hAnsi="Arial" w:cs="Arial"/>
          <w:sz w:val="22"/>
          <w:szCs w:val="22"/>
        </w:rPr>
        <w:t>A Chinese investor buys an Australian government bond</w:t>
      </w:r>
      <w:r w:rsidR="00D45B27">
        <w:rPr>
          <w:rFonts w:ascii="Arial" w:hAnsi="Arial" w:cs="Arial"/>
          <w:sz w:val="22"/>
          <w:szCs w:val="22"/>
        </w:rPr>
        <w:t>.</w:t>
      </w:r>
      <w:r w:rsidRPr="0085670F">
        <w:rPr>
          <w:rFonts w:ascii="Arial" w:hAnsi="Arial" w:cs="Arial"/>
          <w:sz w:val="22"/>
          <w:szCs w:val="22"/>
        </w:rPr>
        <w:t xml:space="preserve"> </w:t>
      </w:r>
    </w:p>
    <w:p w14:paraId="655C2B7B" w14:textId="2EACCC53" w:rsidR="00D403FB" w:rsidRPr="0085670F" w:rsidRDefault="00D403FB" w:rsidP="00D403FB">
      <w:pPr>
        <w:pStyle w:val="NormalText"/>
        <w:spacing w:before="6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(d</w:t>
      </w:r>
      <w:r w:rsidRPr="0085670F">
        <w:rPr>
          <w:rFonts w:ascii="Arial" w:hAnsi="Arial" w:cs="Arial"/>
          <w:sz w:val="22"/>
          <w:szCs w:val="22"/>
        </w:rPr>
        <w:t xml:space="preserve">) </w:t>
      </w:r>
      <w:r w:rsidRPr="0085670F">
        <w:rPr>
          <w:rFonts w:ascii="MS Gothic" w:eastAsia="MS Gothic" w:hAnsi="MS Gothic" w:cs="MS Gothic" w:hint="eastAsia"/>
          <w:sz w:val="22"/>
          <w:szCs w:val="22"/>
        </w:rPr>
        <w:t> </w:t>
      </w:r>
      <w:r>
        <w:rPr>
          <w:rFonts w:ascii="MS Gothic" w:eastAsia="MS Gothic" w:hAnsi="MS Gothic" w:cs="MS Gothic"/>
          <w:sz w:val="22"/>
          <w:szCs w:val="22"/>
        </w:rPr>
        <w:tab/>
      </w:r>
      <w:r w:rsidRPr="0085670F">
        <w:rPr>
          <w:rFonts w:ascii="Arial" w:eastAsia="MS Gothic" w:hAnsi="Arial" w:cs="Arial"/>
          <w:sz w:val="22"/>
          <w:szCs w:val="22"/>
        </w:rPr>
        <w:t xml:space="preserve">A US investor </w:t>
      </w:r>
      <w:r w:rsidRPr="0085670F">
        <w:rPr>
          <w:rFonts w:ascii="Arial" w:hAnsi="Arial" w:cs="Arial"/>
          <w:sz w:val="22"/>
          <w:szCs w:val="22"/>
        </w:rPr>
        <w:t xml:space="preserve">builds a factory in </w:t>
      </w:r>
      <w:r>
        <w:rPr>
          <w:rFonts w:ascii="Arial" w:hAnsi="Arial" w:cs="Arial"/>
          <w:sz w:val="22"/>
          <w:szCs w:val="22"/>
        </w:rPr>
        <w:t>Australia</w:t>
      </w:r>
      <w:r w:rsidR="00D45B27">
        <w:rPr>
          <w:rFonts w:ascii="Arial" w:hAnsi="Arial" w:cs="Arial"/>
          <w:sz w:val="22"/>
          <w:szCs w:val="22"/>
        </w:rPr>
        <w:t>.</w:t>
      </w:r>
      <w:r w:rsidRPr="0085670F">
        <w:rPr>
          <w:rFonts w:ascii="Arial" w:hAnsi="Arial" w:cs="Arial"/>
          <w:sz w:val="22"/>
          <w:szCs w:val="22"/>
        </w:rPr>
        <w:t xml:space="preserve"> </w:t>
      </w:r>
    </w:p>
    <w:p w14:paraId="64843845" w14:textId="77777777" w:rsidR="00AA398A" w:rsidRPr="00CC0530" w:rsidRDefault="00AA398A" w:rsidP="00AA398A">
      <w:pPr>
        <w:pStyle w:val="NormalText"/>
        <w:ind w:left="567" w:hanging="567"/>
        <w:rPr>
          <w:rFonts w:asciiTheme="minorBidi" w:hAnsiTheme="minorBidi" w:cstheme="minorBidi"/>
          <w:sz w:val="22"/>
          <w:szCs w:val="22"/>
          <w:lang w:val="en-AU"/>
        </w:rPr>
      </w:pPr>
    </w:p>
    <w:p w14:paraId="1EA9B96C" w14:textId="77777777" w:rsidR="006E6A69" w:rsidRPr="00CC0530" w:rsidRDefault="006E6A69" w:rsidP="00CC30EF">
      <w:pPr>
        <w:ind w:left="426" w:hanging="426"/>
        <w:jc w:val="center"/>
        <w:rPr>
          <w:rFonts w:asciiTheme="minorBidi" w:hAnsiTheme="minorBidi" w:cstheme="minorBidi"/>
        </w:rPr>
      </w:pPr>
    </w:p>
    <w:p w14:paraId="28CF72D9" w14:textId="77777777" w:rsidR="006E6A69" w:rsidRPr="00CC0530" w:rsidRDefault="006E6A69" w:rsidP="00CC30EF">
      <w:pPr>
        <w:ind w:left="426" w:hanging="426"/>
        <w:jc w:val="center"/>
        <w:rPr>
          <w:rFonts w:asciiTheme="minorBidi" w:hAnsiTheme="minorBidi" w:cstheme="minorBidi"/>
        </w:rPr>
      </w:pPr>
    </w:p>
    <w:p w14:paraId="03E24618" w14:textId="703B2A37" w:rsidR="00CC30EF" w:rsidRPr="00CC0530" w:rsidRDefault="006E6A69" w:rsidP="00CC30EF">
      <w:pPr>
        <w:ind w:left="426" w:hanging="426"/>
        <w:jc w:val="center"/>
        <w:rPr>
          <w:rFonts w:asciiTheme="minorBidi" w:hAnsiTheme="minorBidi" w:cstheme="minorBidi"/>
          <w:b/>
          <w:i/>
        </w:rPr>
      </w:pPr>
      <w:r w:rsidRPr="00CC0530">
        <w:rPr>
          <w:rFonts w:asciiTheme="minorBidi" w:hAnsiTheme="minorBidi" w:cstheme="minorBidi"/>
          <w:b/>
          <w:bCs/>
          <w:i/>
          <w:iCs/>
          <w:sz w:val="22"/>
          <w:szCs w:val="22"/>
        </w:rPr>
        <w:t>End of Section One</w:t>
      </w:r>
    </w:p>
    <w:p w14:paraId="44B06A80" w14:textId="77777777" w:rsidR="00353FCD" w:rsidRPr="00CC0530" w:rsidRDefault="00353FCD">
      <w:pPr>
        <w:spacing w:after="200"/>
        <w:rPr>
          <w:rFonts w:asciiTheme="minorBidi" w:hAnsiTheme="minorBidi" w:cstheme="minorBidi"/>
          <w:b/>
          <w:bCs/>
        </w:rPr>
      </w:pPr>
      <w:r w:rsidRPr="00CC0530">
        <w:rPr>
          <w:rFonts w:asciiTheme="minorBidi" w:hAnsiTheme="minorBidi" w:cstheme="minorBidi"/>
          <w:b/>
          <w:bCs/>
        </w:rPr>
        <w:br w:type="page"/>
      </w:r>
    </w:p>
    <w:p w14:paraId="2D85EC88" w14:textId="1986A87B" w:rsidR="007D32E0" w:rsidRPr="00CC0530" w:rsidRDefault="007D32E0" w:rsidP="00245B2E">
      <w:pPr>
        <w:widowControl w:val="0"/>
        <w:tabs>
          <w:tab w:val="left" w:pos="7088"/>
        </w:tabs>
        <w:autoSpaceDE w:val="0"/>
        <w:autoSpaceDN w:val="0"/>
        <w:adjustRightInd w:val="0"/>
        <w:spacing w:after="120"/>
        <w:rPr>
          <w:rFonts w:asciiTheme="minorBidi" w:hAnsiTheme="minorBidi" w:cstheme="minorBidi"/>
          <w:b/>
          <w:bCs/>
        </w:rPr>
      </w:pPr>
      <w:r w:rsidRPr="00CC0530">
        <w:rPr>
          <w:rFonts w:asciiTheme="minorBidi" w:hAnsiTheme="minorBidi" w:cstheme="minorBidi"/>
          <w:b/>
          <w:bCs/>
        </w:rPr>
        <w:lastRenderedPageBreak/>
        <w:t xml:space="preserve">Section Two: Data interpretation/Short response </w:t>
      </w:r>
      <w:r w:rsidR="00C025A9" w:rsidRPr="00CC0530">
        <w:rPr>
          <w:rFonts w:asciiTheme="minorBidi" w:hAnsiTheme="minorBidi" w:cstheme="minorBidi"/>
          <w:b/>
          <w:bCs/>
        </w:rPr>
        <w:tab/>
      </w:r>
      <w:r w:rsidR="00777184" w:rsidRPr="00CC0530">
        <w:rPr>
          <w:rFonts w:asciiTheme="minorBidi" w:hAnsiTheme="minorBidi" w:cstheme="minorBidi"/>
          <w:b/>
          <w:bCs/>
        </w:rPr>
        <w:tab/>
        <w:t xml:space="preserve">      </w:t>
      </w:r>
      <w:proofErr w:type="gramStart"/>
      <w:r w:rsidR="00777184" w:rsidRPr="00CC0530">
        <w:rPr>
          <w:rFonts w:asciiTheme="minorBidi" w:hAnsiTheme="minorBidi" w:cstheme="minorBidi"/>
          <w:b/>
          <w:bCs/>
        </w:rPr>
        <w:t xml:space="preserve">  </w:t>
      </w:r>
      <w:r w:rsidRPr="00CC0530">
        <w:rPr>
          <w:rFonts w:asciiTheme="minorBidi" w:hAnsiTheme="minorBidi" w:cstheme="minorBidi"/>
          <w:b/>
          <w:bCs/>
        </w:rPr>
        <w:t xml:space="preserve"> (</w:t>
      </w:r>
      <w:proofErr w:type="gramEnd"/>
      <w:r w:rsidR="005F0F8E">
        <w:rPr>
          <w:rFonts w:asciiTheme="minorBidi" w:hAnsiTheme="minorBidi" w:cstheme="minorBidi"/>
          <w:b/>
          <w:bCs/>
        </w:rPr>
        <w:t>24</w:t>
      </w:r>
      <w:r w:rsidRPr="00CC0530">
        <w:rPr>
          <w:rFonts w:asciiTheme="minorBidi" w:hAnsiTheme="minorBidi" w:cstheme="minorBidi"/>
          <w:b/>
          <w:bCs/>
        </w:rPr>
        <w:t xml:space="preserve"> Marks)</w:t>
      </w:r>
    </w:p>
    <w:p w14:paraId="05CFF959" w14:textId="1FEE659F" w:rsidR="007D32E0" w:rsidRPr="00CC0530" w:rsidRDefault="007D32E0" w:rsidP="007D32E0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sz w:val="22"/>
          <w:szCs w:val="22"/>
        </w:rPr>
      </w:pPr>
      <w:r w:rsidRPr="00CC0530">
        <w:rPr>
          <w:rFonts w:asciiTheme="minorBidi" w:hAnsiTheme="minorBidi" w:cstheme="minorBidi"/>
          <w:sz w:val="22"/>
          <w:szCs w:val="22"/>
        </w:rPr>
        <w:t xml:space="preserve">This section contains </w:t>
      </w:r>
      <w:r w:rsidR="005F0F8E">
        <w:rPr>
          <w:rFonts w:asciiTheme="minorBidi" w:hAnsiTheme="minorBidi" w:cstheme="minorBidi"/>
          <w:b/>
          <w:bCs/>
          <w:sz w:val="22"/>
          <w:szCs w:val="22"/>
        </w:rPr>
        <w:t>two</w:t>
      </w:r>
      <w:r w:rsidRPr="00CC0530">
        <w:rPr>
          <w:rFonts w:asciiTheme="minorBidi" w:hAnsiTheme="minorBidi" w:cstheme="minorBidi"/>
          <w:b/>
          <w:bCs/>
          <w:sz w:val="22"/>
          <w:szCs w:val="22"/>
        </w:rPr>
        <w:t xml:space="preserve"> (</w:t>
      </w:r>
      <w:r w:rsidR="005F0F8E">
        <w:rPr>
          <w:rFonts w:asciiTheme="minorBidi" w:hAnsiTheme="minorBidi" w:cstheme="minorBidi"/>
          <w:b/>
          <w:bCs/>
          <w:sz w:val="22"/>
          <w:szCs w:val="22"/>
        </w:rPr>
        <w:t>2</w:t>
      </w:r>
      <w:r w:rsidRPr="00CC0530">
        <w:rPr>
          <w:rFonts w:asciiTheme="minorBidi" w:hAnsiTheme="minorBidi" w:cstheme="minorBidi"/>
          <w:b/>
          <w:bCs/>
          <w:sz w:val="22"/>
          <w:szCs w:val="22"/>
        </w:rPr>
        <w:t xml:space="preserve">) </w:t>
      </w:r>
      <w:r w:rsidRPr="00CC0530">
        <w:rPr>
          <w:rFonts w:asciiTheme="minorBidi" w:hAnsiTheme="minorBidi" w:cstheme="minorBidi"/>
          <w:sz w:val="22"/>
          <w:szCs w:val="22"/>
        </w:rPr>
        <w:t xml:space="preserve">questions. Answer </w:t>
      </w:r>
      <w:r w:rsidRPr="00CC0530">
        <w:rPr>
          <w:rFonts w:asciiTheme="minorBidi" w:hAnsiTheme="minorBidi" w:cstheme="minorBidi"/>
          <w:b/>
          <w:bCs/>
          <w:sz w:val="22"/>
          <w:szCs w:val="22"/>
        </w:rPr>
        <w:t xml:space="preserve">all </w:t>
      </w:r>
      <w:r w:rsidRPr="00CC0530">
        <w:rPr>
          <w:rFonts w:asciiTheme="minorBidi" w:hAnsiTheme="minorBidi" w:cstheme="minorBidi"/>
          <w:sz w:val="22"/>
          <w:szCs w:val="22"/>
        </w:rPr>
        <w:t>questions. Write your answers in the spaces provided.</w:t>
      </w:r>
    </w:p>
    <w:p w14:paraId="0E324C22" w14:textId="77777777" w:rsidR="009834C9" w:rsidRPr="00CC0530" w:rsidRDefault="009834C9" w:rsidP="009834C9">
      <w:pPr>
        <w:suppressAutoHyphens/>
        <w:rPr>
          <w:rFonts w:asciiTheme="minorBidi" w:hAnsiTheme="minorBidi" w:cstheme="minorBidi"/>
          <w:spacing w:val="-2"/>
          <w:sz w:val="22"/>
          <w:szCs w:val="22"/>
        </w:rPr>
      </w:pPr>
    </w:p>
    <w:p w14:paraId="057FF830" w14:textId="77777777" w:rsidR="00EF5ACA" w:rsidRPr="00CC0530" w:rsidRDefault="00EF5ACA" w:rsidP="00EF5ACA">
      <w:pPr>
        <w:rPr>
          <w:rFonts w:asciiTheme="minorBidi" w:hAnsiTheme="minorBidi" w:cstheme="minorBidi"/>
          <w:sz w:val="22"/>
          <w:szCs w:val="22"/>
          <w:lang w:eastAsia="zh-CN"/>
        </w:rPr>
      </w:pPr>
      <w:r w:rsidRPr="00CC0530">
        <w:rPr>
          <w:rFonts w:asciiTheme="minorBidi" w:hAnsiTheme="minorBidi" w:cstheme="minorBidi"/>
          <w:sz w:val="22"/>
          <w:szCs w:val="22"/>
        </w:rPr>
        <w:t>Supplementary pages for the use of planning/continuing your answer to a question have been provided at the end of this Question/Answer booklet. If you use these pages to continue an answer, indicate at the original answer where the answer is continued, i.e. give the page number.</w:t>
      </w:r>
    </w:p>
    <w:p w14:paraId="169D79F1" w14:textId="77777777" w:rsidR="007D32E0" w:rsidRPr="00CC0530" w:rsidRDefault="007D32E0" w:rsidP="007D32E0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sz w:val="22"/>
          <w:szCs w:val="22"/>
        </w:rPr>
      </w:pPr>
    </w:p>
    <w:p w14:paraId="325BC547" w14:textId="3C853A57" w:rsidR="007D32E0" w:rsidRPr="00CC0530" w:rsidRDefault="007D32E0" w:rsidP="007D32E0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sz w:val="22"/>
          <w:szCs w:val="22"/>
        </w:rPr>
      </w:pPr>
      <w:r w:rsidRPr="00CC0530">
        <w:rPr>
          <w:rFonts w:asciiTheme="minorBidi" w:hAnsiTheme="minorBidi" w:cstheme="minorBidi"/>
          <w:sz w:val="22"/>
          <w:szCs w:val="22"/>
        </w:rPr>
        <w:t xml:space="preserve">Suggested working time: </w:t>
      </w:r>
      <w:r w:rsidR="005F0F8E">
        <w:rPr>
          <w:rFonts w:asciiTheme="minorBidi" w:hAnsiTheme="minorBidi" w:cstheme="minorBidi"/>
          <w:b/>
          <w:bCs/>
          <w:sz w:val="22"/>
          <w:szCs w:val="22"/>
        </w:rPr>
        <w:t>45</w:t>
      </w:r>
      <w:r w:rsidRPr="00CC0530">
        <w:rPr>
          <w:rFonts w:asciiTheme="minorBidi" w:hAnsiTheme="minorBidi" w:cstheme="minorBidi"/>
          <w:sz w:val="22"/>
          <w:szCs w:val="22"/>
        </w:rPr>
        <w:t xml:space="preserve"> minutes.</w:t>
      </w:r>
    </w:p>
    <w:p w14:paraId="05AC0D83" w14:textId="3B35B615" w:rsidR="007D32E0" w:rsidRPr="00CC0530" w:rsidRDefault="007D32E0" w:rsidP="007D32E0">
      <w:pPr>
        <w:rPr>
          <w:rFonts w:asciiTheme="minorBidi" w:hAnsiTheme="minorBidi" w:cstheme="minorBidi"/>
        </w:rPr>
      </w:pPr>
      <w:r w:rsidRPr="00CC0530">
        <w:rPr>
          <w:rFonts w:asciiTheme="minorBidi" w:hAnsiTheme="minorBidi" w:cstheme="minorBidi"/>
        </w:rPr>
        <w:t>_________________________________________</w:t>
      </w:r>
      <w:r w:rsidR="00777184" w:rsidRPr="00CC0530">
        <w:rPr>
          <w:rFonts w:asciiTheme="minorBidi" w:hAnsiTheme="minorBidi" w:cstheme="minorBidi"/>
        </w:rPr>
        <w:t>_________________________</w:t>
      </w:r>
    </w:p>
    <w:p w14:paraId="18E57AC1" w14:textId="77777777" w:rsidR="007D32E0" w:rsidRPr="00CC0530" w:rsidRDefault="007D32E0" w:rsidP="007D32E0">
      <w:pPr>
        <w:rPr>
          <w:rFonts w:asciiTheme="minorBidi" w:hAnsiTheme="minorBidi" w:cstheme="minorBidi"/>
          <w:sz w:val="16"/>
          <w:szCs w:val="16"/>
        </w:rPr>
      </w:pPr>
    </w:p>
    <w:p w14:paraId="70B68B5F" w14:textId="71ED8C52" w:rsidR="003C3B42" w:rsidRPr="00CC0530" w:rsidRDefault="007D32E0" w:rsidP="00B64FA0">
      <w:pPr>
        <w:tabs>
          <w:tab w:val="left" w:pos="7655"/>
        </w:tabs>
        <w:spacing w:after="120"/>
        <w:rPr>
          <w:rFonts w:asciiTheme="minorBidi" w:hAnsiTheme="minorBidi" w:cstheme="minorBidi"/>
          <w:b/>
        </w:rPr>
      </w:pPr>
      <w:r w:rsidRPr="00CC0530">
        <w:rPr>
          <w:rFonts w:asciiTheme="minorBidi" w:hAnsiTheme="minorBidi" w:cstheme="minorBidi"/>
          <w:b/>
        </w:rPr>
        <w:t>Question 2</w:t>
      </w:r>
      <w:r w:rsidR="00B66312">
        <w:rPr>
          <w:rFonts w:asciiTheme="minorBidi" w:hAnsiTheme="minorBidi" w:cstheme="minorBidi"/>
          <w:b/>
        </w:rPr>
        <w:t>1</w:t>
      </w:r>
      <w:r w:rsidR="00777184" w:rsidRPr="00CC0530">
        <w:rPr>
          <w:rFonts w:asciiTheme="minorBidi" w:hAnsiTheme="minorBidi" w:cstheme="minorBidi"/>
          <w:b/>
        </w:rPr>
        <w:t xml:space="preserve"> </w:t>
      </w:r>
      <w:r w:rsidR="00CF4032" w:rsidRPr="00CC0530">
        <w:rPr>
          <w:rFonts w:asciiTheme="minorBidi" w:hAnsiTheme="minorBidi" w:cstheme="minorBidi"/>
          <w:b/>
        </w:rPr>
        <w:tab/>
      </w:r>
      <w:r w:rsidR="00040B22" w:rsidRPr="00CC0530">
        <w:rPr>
          <w:rFonts w:asciiTheme="minorBidi" w:hAnsiTheme="minorBidi" w:cstheme="minorBidi"/>
          <w:b/>
        </w:rPr>
        <w:t>(12 marks)</w:t>
      </w:r>
    </w:p>
    <w:p w14:paraId="525857B1" w14:textId="77777777" w:rsidR="00362120" w:rsidRPr="006D5880" w:rsidRDefault="00362120" w:rsidP="00362120">
      <w:pPr>
        <w:spacing w:before="100" w:beforeAutospacing="1" w:after="100" w:afterAutospacing="1"/>
        <w:rPr>
          <w:i/>
          <w:color w:val="121212"/>
          <w:sz w:val="22"/>
          <w:szCs w:val="22"/>
        </w:rPr>
      </w:pPr>
    </w:p>
    <w:p w14:paraId="2229130B" w14:textId="77777777" w:rsidR="00362120" w:rsidRDefault="00362120" w:rsidP="00362120">
      <w:pPr>
        <w:tabs>
          <w:tab w:val="left" w:pos="8505"/>
        </w:tabs>
        <w:spacing w:before="360"/>
        <w:ind w:left="567" w:hanging="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19789FC4" wp14:editId="4395DC93">
            <wp:extent cx="5727700" cy="5525770"/>
            <wp:effectExtent l="0" t="0" r="0" b="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5-22 at 1.54.36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5C7F" w14:textId="77777777" w:rsidR="00362120" w:rsidRPr="00A716BD" w:rsidRDefault="00362120" w:rsidP="00362120">
      <w:pPr>
        <w:tabs>
          <w:tab w:val="left" w:pos="8505"/>
        </w:tabs>
        <w:spacing w:before="360"/>
        <w:ind w:left="567" w:hanging="567"/>
        <w:rPr>
          <w:rFonts w:ascii="Arial" w:hAnsi="Arial" w:cs="Arial"/>
          <w:i/>
          <w:iCs/>
          <w:sz w:val="20"/>
          <w:szCs w:val="20"/>
          <w:lang w:val="en-GB"/>
        </w:rPr>
      </w:pPr>
      <w:r w:rsidRPr="00A716BD">
        <w:rPr>
          <w:rFonts w:ascii="Arial" w:hAnsi="Arial" w:cs="Arial"/>
          <w:i/>
          <w:iCs/>
          <w:sz w:val="20"/>
          <w:szCs w:val="20"/>
          <w:lang w:val="en-GB"/>
        </w:rPr>
        <w:t>Source: Global Economic Prospects, June 2019.</w:t>
      </w:r>
    </w:p>
    <w:p w14:paraId="67054342" w14:textId="77777777" w:rsidR="00362120" w:rsidRDefault="00362120" w:rsidP="00362120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1"/>
        <w:gridCol w:w="7182"/>
        <w:gridCol w:w="1307"/>
      </w:tblGrid>
      <w:tr w:rsidR="00362120" w:rsidRPr="00CC0530" w14:paraId="360F7110" w14:textId="77777777" w:rsidTr="00D45B27">
        <w:tc>
          <w:tcPr>
            <w:tcW w:w="531" w:type="dxa"/>
          </w:tcPr>
          <w:p w14:paraId="41602136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lastRenderedPageBreak/>
              <w:t>(a)</w:t>
            </w:r>
          </w:p>
        </w:tc>
        <w:tc>
          <w:tcPr>
            <w:tcW w:w="7182" w:type="dxa"/>
          </w:tcPr>
          <w:p w14:paraId="1FE6E970" w14:textId="06FFDB0E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Identify the percentage change in </w:t>
            </w:r>
            <w:r w:rsidR="00B10006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Goods Trade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 in January 201</w:t>
            </w:r>
            <w:r w:rsidR="00B10006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8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.</w:t>
            </w:r>
          </w:p>
        </w:tc>
        <w:tc>
          <w:tcPr>
            <w:tcW w:w="1307" w:type="dxa"/>
          </w:tcPr>
          <w:p w14:paraId="789638D6" w14:textId="77777777" w:rsidR="00362120" w:rsidRPr="00CC0530" w:rsidRDefault="00362120" w:rsidP="00D45B27">
            <w:pPr>
              <w:spacing w:before="40" w:after="40"/>
              <w:jc w:val="right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proofErr w:type="gramStart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( 1</w:t>
            </w:r>
            <w:proofErr w:type="gramEnd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 mark )</w:t>
            </w:r>
          </w:p>
        </w:tc>
      </w:tr>
      <w:tr w:rsidR="00362120" w:rsidRPr="00CC0530" w14:paraId="2F93F45F" w14:textId="77777777" w:rsidTr="00362120">
        <w:tc>
          <w:tcPr>
            <w:tcW w:w="531" w:type="dxa"/>
          </w:tcPr>
          <w:p w14:paraId="09714E74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bottom w:val="single" w:sz="4" w:space="0" w:color="auto"/>
            </w:tcBorders>
          </w:tcPr>
          <w:p w14:paraId="5ADB713C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38EF629F" w14:textId="77777777" w:rsidTr="00362120">
        <w:tc>
          <w:tcPr>
            <w:tcW w:w="531" w:type="dxa"/>
          </w:tcPr>
          <w:p w14:paraId="69209269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9DAC80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</w:tbl>
    <w:p w14:paraId="5A12B7BA" w14:textId="77777777" w:rsidR="00362120" w:rsidRDefault="00362120" w:rsidP="00362120">
      <w:pPr>
        <w:rPr>
          <w:rFonts w:asciiTheme="minorBidi" w:hAnsiTheme="minorBidi" w:cstheme="minorBidi"/>
        </w:rPr>
      </w:pPr>
    </w:p>
    <w:p w14:paraId="1B1F44E5" w14:textId="77777777" w:rsidR="00362120" w:rsidRDefault="00362120" w:rsidP="00362120">
      <w:pPr>
        <w:rPr>
          <w:rFonts w:asciiTheme="minorBidi" w:hAnsiTheme="minorBidi" w:cstheme="minorBidi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1"/>
        <w:gridCol w:w="7182"/>
        <w:gridCol w:w="1307"/>
      </w:tblGrid>
      <w:tr w:rsidR="00362120" w:rsidRPr="00CC0530" w14:paraId="1EBD6C9A" w14:textId="77777777" w:rsidTr="00D45B27">
        <w:tc>
          <w:tcPr>
            <w:tcW w:w="531" w:type="dxa"/>
          </w:tcPr>
          <w:p w14:paraId="19A2D55E" w14:textId="2F788DDF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(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b</w:t>
            </w: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)</w:t>
            </w:r>
          </w:p>
        </w:tc>
        <w:tc>
          <w:tcPr>
            <w:tcW w:w="7182" w:type="dxa"/>
          </w:tcPr>
          <w:p w14:paraId="16E03844" w14:textId="7C8236E1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Identify the linkage between countries evident in the data.</w:t>
            </w:r>
            <w:r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</w:p>
        </w:tc>
        <w:tc>
          <w:tcPr>
            <w:tcW w:w="1307" w:type="dxa"/>
          </w:tcPr>
          <w:p w14:paraId="32DB3643" w14:textId="77777777" w:rsidR="00362120" w:rsidRPr="00CC0530" w:rsidRDefault="00362120" w:rsidP="00D45B27">
            <w:pPr>
              <w:spacing w:before="40" w:after="40"/>
              <w:jc w:val="right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proofErr w:type="gramStart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( 1</w:t>
            </w:r>
            <w:proofErr w:type="gramEnd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 mark )</w:t>
            </w:r>
          </w:p>
        </w:tc>
      </w:tr>
      <w:tr w:rsidR="00362120" w:rsidRPr="00CC0530" w14:paraId="3BA47C1A" w14:textId="77777777" w:rsidTr="00D45B27">
        <w:tc>
          <w:tcPr>
            <w:tcW w:w="531" w:type="dxa"/>
          </w:tcPr>
          <w:p w14:paraId="63FC15A0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bottom w:val="single" w:sz="4" w:space="0" w:color="auto"/>
            </w:tcBorders>
          </w:tcPr>
          <w:p w14:paraId="58D6987B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</w:tbl>
    <w:p w14:paraId="7BB8614C" w14:textId="77777777" w:rsidR="00362120" w:rsidRDefault="00362120" w:rsidP="00362120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1"/>
        <w:gridCol w:w="7182"/>
        <w:gridCol w:w="1307"/>
      </w:tblGrid>
      <w:tr w:rsidR="00362120" w:rsidRPr="00CC0530" w14:paraId="635E844B" w14:textId="77777777" w:rsidTr="00D45B27">
        <w:tc>
          <w:tcPr>
            <w:tcW w:w="531" w:type="dxa"/>
          </w:tcPr>
          <w:p w14:paraId="2A805B90" w14:textId="62D55C9F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(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c</w:t>
            </w: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)</w:t>
            </w:r>
          </w:p>
        </w:tc>
        <w:tc>
          <w:tcPr>
            <w:tcW w:w="7182" w:type="dxa"/>
          </w:tcPr>
          <w:p w14:paraId="194566AD" w14:textId="2666261A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(</w:t>
            </w:r>
            <w:proofErr w:type="spellStart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i</w:t>
            </w:r>
            <w:proofErr w:type="spellEnd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) </w:t>
            </w:r>
            <w:r>
              <w:rPr>
                <w:rFonts w:asciiTheme="minorBidi" w:hAnsiTheme="minorBidi" w:cstheme="minorBidi"/>
                <w:sz w:val="22"/>
                <w:szCs w:val="22"/>
              </w:rPr>
              <w:t xml:space="preserve">Identify the trend in globalisation from 2018 onwards. </w:t>
            </w:r>
          </w:p>
        </w:tc>
        <w:tc>
          <w:tcPr>
            <w:tcW w:w="1307" w:type="dxa"/>
          </w:tcPr>
          <w:p w14:paraId="1680B9A4" w14:textId="77777777" w:rsidR="00362120" w:rsidRPr="00CC0530" w:rsidRDefault="00362120" w:rsidP="00D45B27">
            <w:pPr>
              <w:spacing w:before="40" w:after="40"/>
              <w:jc w:val="right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proofErr w:type="gramStart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( 1</w:t>
            </w:r>
            <w:proofErr w:type="gramEnd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 mark )</w:t>
            </w:r>
          </w:p>
        </w:tc>
      </w:tr>
      <w:tr w:rsidR="00362120" w:rsidRPr="00CC0530" w14:paraId="6A450E2D" w14:textId="77777777" w:rsidTr="00D45B27">
        <w:tc>
          <w:tcPr>
            <w:tcW w:w="531" w:type="dxa"/>
          </w:tcPr>
          <w:p w14:paraId="3C062888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bottom w:val="single" w:sz="4" w:space="0" w:color="auto"/>
            </w:tcBorders>
          </w:tcPr>
          <w:p w14:paraId="534DC9D7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</w:tbl>
    <w:p w14:paraId="763DC2B7" w14:textId="77777777" w:rsidR="00362120" w:rsidRDefault="00362120" w:rsidP="00362120">
      <w:pPr>
        <w:rPr>
          <w:rFonts w:asciiTheme="minorBidi" w:hAnsiTheme="minorBidi" w:cstheme="minorBidi"/>
        </w:rPr>
      </w:pPr>
    </w:p>
    <w:p w14:paraId="3A63D5AD" w14:textId="77777777" w:rsidR="00362120" w:rsidRDefault="00362120" w:rsidP="00362120">
      <w:pPr>
        <w:rPr>
          <w:rFonts w:asciiTheme="minorBidi" w:hAnsiTheme="minorBidi" w:cstheme="minorBidi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1"/>
        <w:gridCol w:w="7182"/>
        <w:gridCol w:w="1307"/>
      </w:tblGrid>
      <w:tr w:rsidR="00362120" w:rsidRPr="00CC0530" w14:paraId="327513CF" w14:textId="77777777" w:rsidTr="00D45B27">
        <w:tc>
          <w:tcPr>
            <w:tcW w:w="531" w:type="dxa"/>
          </w:tcPr>
          <w:p w14:paraId="2309169B" w14:textId="0BB48902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7182" w:type="dxa"/>
          </w:tcPr>
          <w:p w14:paraId="2EB4FA19" w14:textId="6B26CBC3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(i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i</w:t>
            </w: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) </w:t>
            </w:r>
            <w:r>
              <w:rPr>
                <w:rFonts w:asciiTheme="minorBidi" w:hAnsiTheme="minorBidi" w:cstheme="minorBidi"/>
                <w:sz w:val="22"/>
                <w:szCs w:val="22"/>
              </w:rPr>
              <w:t>Describe three economic effects of the trend identified in part (</w:t>
            </w:r>
            <w:proofErr w:type="spellStart"/>
            <w:r>
              <w:rPr>
                <w:rFonts w:asciiTheme="minorBidi" w:hAnsiTheme="minorBidi" w:cstheme="minorBidi"/>
                <w:sz w:val="22"/>
                <w:szCs w:val="22"/>
              </w:rPr>
              <w:t>i</w:t>
            </w:r>
            <w:proofErr w:type="spellEnd"/>
            <w:r>
              <w:rPr>
                <w:rFonts w:asciiTheme="minorBidi" w:hAnsiTheme="minorBidi" w:cstheme="minorBidi"/>
                <w:sz w:val="22"/>
                <w:szCs w:val="22"/>
              </w:rPr>
              <w:t xml:space="preserve">). </w:t>
            </w:r>
          </w:p>
        </w:tc>
        <w:tc>
          <w:tcPr>
            <w:tcW w:w="1307" w:type="dxa"/>
          </w:tcPr>
          <w:p w14:paraId="6FEB56FD" w14:textId="5448BDC9" w:rsidR="00362120" w:rsidRPr="00CC0530" w:rsidRDefault="00362120" w:rsidP="00D45B27">
            <w:pPr>
              <w:spacing w:before="40" w:after="40"/>
              <w:jc w:val="right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proofErr w:type="gramStart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( 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3</w:t>
            </w:r>
            <w:proofErr w:type="gramEnd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 mark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s</w:t>
            </w: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 )</w:t>
            </w:r>
          </w:p>
        </w:tc>
      </w:tr>
      <w:tr w:rsidR="00362120" w:rsidRPr="00CC0530" w14:paraId="47EBC537" w14:textId="77777777" w:rsidTr="00362120">
        <w:tc>
          <w:tcPr>
            <w:tcW w:w="531" w:type="dxa"/>
          </w:tcPr>
          <w:p w14:paraId="5085B541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</w:tcPr>
          <w:p w14:paraId="34875C46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4EB39259" w14:textId="77777777" w:rsidTr="00362120">
        <w:tc>
          <w:tcPr>
            <w:tcW w:w="531" w:type="dxa"/>
          </w:tcPr>
          <w:p w14:paraId="08863D1E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bottom w:val="single" w:sz="4" w:space="0" w:color="auto"/>
            </w:tcBorders>
          </w:tcPr>
          <w:p w14:paraId="20E36558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06ECC92B" w14:textId="77777777" w:rsidTr="00362120">
        <w:tc>
          <w:tcPr>
            <w:tcW w:w="531" w:type="dxa"/>
          </w:tcPr>
          <w:p w14:paraId="01456C27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52CF6F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68666A61" w14:textId="77777777" w:rsidTr="00362120">
        <w:tc>
          <w:tcPr>
            <w:tcW w:w="531" w:type="dxa"/>
          </w:tcPr>
          <w:p w14:paraId="19C9770E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E9120D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5BE38D63" w14:textId="77777777" w:rsidTr="00362120">
        <w:tc>
          <w:tcPr>
            <w:tcW w:w="531" w:type="dxa"/>
          </w:tcPr>
          <w:p w14:paraId="5DB31519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3D4742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56E70BC9" w14:textId="77777777" w:rsidTr="00362120">
        <w:tc>
          <w:tcPr>
            <w:tcW w:w="531" w:type="dxa"/>
          </w:tcPr>
          <w:p w14:paraId="3DF44C0D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1669D5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706F6AD2" w14:textId="77777777" w:rsidTr="00362120">
        <w:tc>
          <w:tcPr>
            <w:tcW w:w="531" w:type="dxa"/>
          </w:tcPr>
          <w:p w14:paraId="615FE99B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91D399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24B6FDC7" w14:textId="77777777" w:rsidTr="00362120">
        <w:tc>
          <w:tcPr>
            <w:tcW w:w="531" w:type="dxa"/>
          </w:tcPr>
          <w:p w14:paraId="0B5979CC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A23AD0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1AF7EF7B" w14:textId="77777777" w:rsidTr="00362120">
        <w:tc>
          <w:tcPr>
            <w:tcW w:w="531" w:type="dxa"/>
          </w:tcPr>
          <w:p w14:paraId="516D7B90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2A1F19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10FE1513" w14:textId="77777777" w:rsidTr="00362120">
        <w:tc>
          <w:tcPr>
            <w:tcW w:w="531" w:type="dxa"/>
          </w:tcPr>
          <w:p w14:paraId="3126AC22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A661AE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5FCDAB20" w14:textId="77777777" w:rsidTr="00362120">
        <w:tc>
          <w:tcPr>
            <w:tcW w:w="531" w:type="dxa"/>
          </w:tcPr>
          <w:p w14:paraId="653D7D27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F72EDE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</w:tbl>
    <w:p w14:paraId="31B6D8EF" w14:textId="77777777" w:rsidR="00362120" w:rsidRDefault="00362120" w:rsidP="00362120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  <w:lang w:val="en-GB"/>
        </w:rPr>
      </w:pPr>
    </w:p>
    <w:p w14:paraId="3DA5C6AD" w14:textId="77777777" w:rsidR="00362120" w:rsidRDefault="00362120">
      <w:r>
        <w:br w:type="page"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31"/>
        <w:gridCol w:w="7182"/>
        <w:gridCol w:w="1307"/>
      </w:tblGrid>
      <w:tr w:rsidR="00362120" w:rsidRPr="00CC0530" w14:paraId="31C3C6D4" w14:textId="77777777" w:rsidTr="00362120">
        <w:tc>
          <w:tcPr>
            <w:tcW w:w="531" w:type="dxa"/>
          </w:tcPr>
          <w:p w14:paraId="52A74979" w14:textId="5208FB84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lastRenderedPageBreak/>
              <w:t>(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e</w:t>
            </w: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)</w:t>
            </w:r>
          </w:p>
        </w:tc>
        <w:tc>
          <w:tcPr>
            <w:tcW w:w="7182" w:type="dxa"/>
          </w:tcPr>
          <w:p w14:paraId="76BA8D62" w14:textId="646FAB68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During 2018, US and China have entered into a trade war which has impacted the level of world trade. Demonstrate and explain how a tariff harms the importing country and </w:t>
            </w:r>
            <w:r w:rsidR="00D45B27">
              <w:rPr>
                <w:rFonts w:ascii="Arial" w:hAnsi="Arial" w:cs="Arial"/>
                <w:sz w:val="22"/>
                <w:szCs w:val="22"/>
                <w:lang w:val="en-GB"/>
              </w:rPr>
              <w:t xml:space="preserve">discuss the impact on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the exporting country</w:t>
            </w:r>
            <w:r w:rsidR="00D45B2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</w:tc>
        <w:tc>
          <w:tcPr>
            <w:tcW w:w="1307" w:type="dxa"/>
          </w:tcPr>
          <w:p w14:paraId="6DCECE0D" w14:textId="402F0738" w:rsidR="00362120" w:rsidRPr="00CC0530" w:rsidRDefault="00362120" w:rsidP="00D45B27">
            <w:pPr>
              <w:spacing w:before="40" w:after="40"/>
              <w:jc w:val="right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proofErr w:type="gramStart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( 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6</w:t>
            </w:r>
            <w:proofErr w:type="gramEnd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 mark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s</w:t>
            </w: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 )</w:t>
            </w:r>
          </w:p>
        </w:tc>
      </w:tr>
      <w:tr w:rsidR="00362120" w:rsidRPr="00CC0530" w14:paraId="0D3DF472" w14:textId="77777777" w:rsidTr="00362120">
        <w:tc>
          <w:tcPr>
            <w:tcW w:w="531" w:type="dxa"/>
            <w:tcBorders>
              <w:bottom w:val="single" w:sz="4" w:space="0" w:color="auto"/>
            </w:tcBorders>
          </w:tcPr>
          <w:p w14:paraId="3EAF8177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bottom w:val="single" w:sz="4" w:space="0" w:color="auto"/>
            </w:tcBorders>
          </w:tcPr>
          <w:p w14:paraId="6E0692E3" w14:textId="03CB521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  <w:r>
              <w:rPr>
                <w:rFonts w:asciiTheme="minorBidi" w:hAnsiTheme="minorBidi" w:cstheme="minorBidi"/>
                <w:noProof/>
                <w:sz w:val="28"/>
                <w:szCs w:val="28"/>
                <w:lang w:bidi="x-non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A18E38B" wp14:editId="16F37CDA">
                      <wp:simplePos x="0" y="0"/>
                      <wp:positionH relativeFrom="column">
                        <wp:posOffset>1899691</wp:posOffset>
                      </wp:positionH>
                      <wp:positionV relativeFrom="paragraph">
                        <wp:posOffset>193026</wp:posOffset>
                      </wp:positionV>
                      <wp:extent cx="3649940" cy="3064213"/>
                      <wp:effectExtent l="0" t="0" r="8255" b="952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9940" cy="30642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3458F82" id="Rectangle 4" o:spid="_x0000_s1026" style="position:absolute;margin-left:149.6pt;margin-top:15.2pt;width:287.4pt;height:241.3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" fillcolor="white [3212]" strokecolor="white [3212]"/>
                  </w:pict>
                </mc:Fallback>
              </mc:AlternateContent>
            </w:r>
          </w:p>
        </w:tc>
      </w:tr>
      <w:tr w:rsidR="00362120" w:rsidRPr="00CC0530" w14:paraId="6C714C79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35880B29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20E801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5CAB3304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23A9000C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738B14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3C4EFB50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040CF7C3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89AA18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4CE6E3E5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149E6BB2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C964BCE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48334CDD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21138473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CD0486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713C4E2B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1A9E859A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781EA4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1141375B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0BD98680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099260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54373C9A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646B5B9B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A63476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50187A60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17FDA0F6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14C6B8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26AF890D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2F621292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6F3E22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4E410451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6FF65A2D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8EE6FB9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21EB5465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717DABC0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32D391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66CE9A83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394EF263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4B5A02D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3C703A7E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4DA0443E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866D7C4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4954B817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2A71A2AC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7A77D9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529EA541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50ADCE48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CF87EF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5FE31601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6377596B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4AE5AEC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0FC1219E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08056BB7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020686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14EE1789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211F0010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522F51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52AA4DE2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137F109A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AC8D02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0A8D3C54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14537195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391FFE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3EFD1303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7E985E53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679648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5D196CCA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393C7507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626715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5205C033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49FFC63B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464971A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362120" w:rsidRPr="00CC0530" w14:paraId="71387C9D" w14:textId="77777777" w:rsidTr="00362120">
        <w:tc>
          <w:tcPr>
            <w:tcW w:w="531" w:type="dxa"/>
            <w:tcBorders>
              <w:top w:val="single" w:sz="4" w:space="0" w:color="auto"/>
              <w:bottom w:val="single" w:sz="4" w:space="0" w:color="auto"/>
            </w:tcBorders>
          </w:tcPr>
          <w:p w14:paraId="5A1A3784" w14:textId="77777777" w:rsidR="00362120" w:rsidRPr="00CC0530" w:rsidRDefault="00362120" w:rsidP="00D45B27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D0A436" w14:textId="77777777" w:rsidR="00362120" w:rsidRPr="00B66312" w:rsidRDefault="00362120" w:rsidP="00D45B27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</w:tbl>
    <w:p w14:paraId="2DC53867" w14:textId="78CFF8C8" w:rsidR="00353FCD" w:rsidRPr="00CC0530" w:rsidRDefault="009F026B" w:rsidP="00533443">
      <w:pPr>
        <w:spacing w:line="440" w:lineRule="atLeast"/>
        <w:rPr>
          <w:rFonts w:asciiTheme="minorBidi" w:hAnsiTheme="minorBidi" w:cstheme="minorBidi"/>
          <w:b/>
        </w:rPr>
      </w:pPr>
      <w:r w:rsidRPr="00CC0530">
        <w:rPr>
          <w:rFonts w:asciiTheme="minorBidi" w:hAnsiTheme="minorBidi" w:cstheme="minorBidi"/>
          <w:b/>
        </w:rPr>
        <w:lastRenderedPageBreak/>
        <w:t>Q</w:t>
      </w:r>
      <w:r w:rsidR="00BF3FB1" w:rsidRPr="00CC0530">
        <w:rPr>
          <w:rFonts w:asciiTheme="minorBidi" w:hAnsiTheme="minorBidi" w:cstheme="minorBidi"/>
          <w:b/>
        </w:rPr>
        <w:t>uestion 2</w:t>
      </w:r>
      <w:r w:rsidR="00B66312">
        <w:rPr>
          <w:rFonts w:asciiTheme="minorBidi" w:hAnsiTheme="minorBidi" w:cstheme="minorBidi"/>
          <w:b/>
        </w:rPr>
        <w:t>2</w:t>
      </w:r>
      <w:r w:rsidR="00533443" w:rsidRPr="00CC0530">
        <w:rPr>
          <w:rFonts w:asciiTheme="minorBidi" w:hAnsiTheme="minorBidi" w:cstheme="minorBidi"/>
          <w:b/>
        </w:rPr>
        <w:tab/>
      </w:r>
      <w:r w:rsidR="00533443" w:rsidRPr="00CC0530">
        <w:rPr>
          <w:rFonts w:asciiTheme="minorBidi" w:hAnsiTheme="minorBidi" w:cstheme="minorBidi"/>
          <w:b/>
        </w:rPr>
        <w:tab/>
      </w:r>
      <w:r w:rsidR="00533443" w:rsidRPr="00CC0530">
        <w:rPr>
          <w:rFonts w:asciiTheme="minorBidi" w:hAnsiTheme="minorBidi" w:cstheme="minorBidi"/>
          <w:b/>
        </w:rPr>
        <w:tab/>
      </w:r>
      <w:r w:rsidR="00533443" w:rsidRPr="00CC0530">
        <w:rPr>
          <w:rFonts w:asciiTheme="minorBidi" w:hAnsiTheme="minorBidi" w:cstheme="minorBidi"/>
          <w:b/>
        </w:rPr>
        <w:tab/>
      </w:r>
      <w:r w:rsidR="00533443" w:rsidRPr="00CC0530">
        <w:rPr>
          <w:rFonts w:asciiTheme="minorBidi" w:hAnsiTheme="minorBidi" w:cstheme="minorBidi"/>
          <w:b/>
        </w:rPr>
        <w:tab/>
      </w:r>
      <w:r w:rsidR="00533443" w:rsidRPr="00CC0530">
        <w:rPr>
          <w:rFonts w:asciiTheme="minorBidi" w:hAnsiTheme="minorBidi" w:cstheme="minorBidi"/>
          <w:b/>
        </w:rPr>
        <w:tab/>
      </w:r>
      <w:r w:rsidR="00533443" w:rsidRPr="00CC0530">
        <w:rPr>
          <w:rFonts w:asciiTheme="minorBidi" w:hAnsiTheme="minorBidi" w:cstheme="minorBidi"/>
          <w:b/>
        </w:rPr>
        <w:tab/>
      </w:r>
      <w:r w:rsidR="00533443" w:rsidRPr="00CC0530">
        <w:rPr>
          <w:rFonts w:asciiTheme="minorBidi" w:hAnsiTheme="minorBidi" w:cstheme="minorBidi"/>
          <w:b/>
        </w:rPr>
        <w:tab/>
      </w:r>
      <w:r w:rsidR="00533443" w:rsidRPr="00CC0530">
        <w:rPr>
          <w:rFonts w:asciiTheme="minorBidi" w:hAnsiTheme="minorBidi" w:cstheme="minorBidi"/>
          <w:b/>
        </w:rPr>
        <w:tab/>
        <w:t xml:space="preserve">      </w:t>
      </w:r>
      <w:proofErr w:type="gramStart"/>
      <w:r w:rsidR="00533443" w:rsidRPr="00CC0530">
        <w:rPr>
          <w:rFonts w:asciiTheme="minorBidi" w:hAnsiTheme="minorBidi" w:cstheme="minorBidi"/>
          <w:b/>
        </w:rPr>
        <w:t xml:space="preserve">   </w:t>
      </w:r>
      <w:r w:rsidR="00A00732" w:rsidRPr="00CC0530">
        <w:rPr>
          <w:rFonts w:asciiTheme="minorBidi" w:hAnsiTheme="minorBidi" w:cstheme="minorBidi"/>
          <w:b/>
        </w:rPr>
        <w:t>(</w:t>
      </w:r>
      <w:proofErr w:type="gramEnd"/>
      <w:r w:rsidR="00A00732" w:rsidRPr="00CC0530">
        <w:rPr>
          <w:rFonts w:asciiTheme="minorBidi" w:hAnsiTheme="minorBidi" w:cstheme="minorBidi"/>
          <w:b/>
        </w:rPr>
        <w:t>12 marks)</w:t>
      </w:r>
    </w:p>
    <w:p w14:paraId="67993F5B" w14:textId="77777777" w:rsidR="00206FC0" w:rsidRDefault="00206FC0" w:rsidP="00206FC0">
      <w:pPr>
        <w:tabs>
          <w:tab w:val="left" w:pos="8222"/>
        </w:tabs>
        <w:rPr>
          <w:rFonts w:ascii="Arial" w:eastAsiaTheme="minorEastAsia" w:hAnsi="Arial" w:cs="Arial"/>
          <w:sz w:val="22"/>
          <w:szCs w:val="22"/>
          <w:lang w:val="en-US" w:eastAsia="ja-JP"/>
        </w:rPr>
      </w:pPr>
    </w:p>
    <w:p w14:paraId="2DCD5999" w14:textId="3CE9922B" w:rsidR="00206FC0" w:rsidRPr="000D326A" w:rsidRDefault="00206FC0" w:rsidP="00206FC0">
      <w:pPr>
        <w:tabs>
          <w:tab w:val="left" w:pos="8222"/>
        </w:tabs>
        <w:rPr>
          <w:rFonts w:ascii="Arial" w:hAnsi="Arial" w:cs="Arial"/>
          <w:sz w:val="22"/>
          <w:szCs w:val="22"/>
        </w:rPr>
      </w:pPr>
      <w:r w:rsidRPr="000D326A">
        <w:rPr>
          <w:rFonts w:ascii="Arial" w:eastAsiaTheme="minorEastAsia" w:hAnsi="Arial" w:cs="Arial"/>
          <w:sz w:val="22"/>
          <w:szCs w:val="22"/>
          <w:lang w:val="en-US" w:eastAsia="ja-JP"/>
        </w:rPr>
        <w:t xml:space="preserve">This question refers to the graph below, which shows Australia’s </w:t>
      </w:r>
      <w:r w:rsidRPr="000D326A">
        <w:rPr>
          <w:rFonts w:ascii="Arial" w:hAnsi="Arial" w:cs="Arial"/>
          <w:sz w:val="22"/>
          <w:szCs w:val="22"/>
        </w:rPr>
        <w:t>export and import price indices</w:t>
      </w:r>
      <w:r>
        <w:rPr>
          <w:rFonts w:ascii="Arial" w:hAnsi="Arial" w:cs="Arial"/>
          <w:sz w:val="22"/>
          <w:szCs w:val="22"/>
        </w:rPr>
        <w:t>.</w:t>
      </w:r>
    </w:p>
    <w:p w14:paraId="39F2FEFA" w14:textId="77777777" w:rsidR="00206FC0" w:rsidRDefault="00206FC0" w:rsidP="00206FC0">
      <w:pPr>
        <w:tabs>
          <w:tab w:val="left" w:pos="8222"/>
        </w:tabs>
        <w:rPr>
          <w:rFonts w:ascii="Arial" w:hAnsi="Arial" w:cs="Arial"/>
          <w:b/>
        </w:rPr>
      </w:pPr>
    </w:p>
    <w:p w14:paraId="3A2C7FBB" w14:textId="77777777" w:rsidR="00206FC0" w:rsidRDefault="00206FC0" w:rsidP="00362120">
      <w:pPr>
        <w:tabs>
          <w:tab w:val="left" w:pos="8222"/>
        </w:tabs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82D0AA4" wp14:editId="52FE0A05">
            <wp:extent cx="5294446" cy="3591925"/>
            <wp:effectExtent l="0" t="0" r="1905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0548" cy="360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4EA25" w14:textId="38CDA25E" w:rsidR="006E6A69" w:rsidRDefault="006E6A69" w:rsidP="006E6A69">
      <w:pPr>
        <w:rPr>
          <w:rFonts w:asciiTheme="minorBidi" w:hAnsiTheme="minorBidi" w:cstheme="minorBidi"/>
        </w:rPr>
      </w:pPr>
    </w:p>
    <w:p w14:paraId="43DAB8AE" w14:textId="77777777" w:rsidR="00B66312" w:rsidRDefault="00B66312" w:rsidP="006E6A69">
      <w:pPr>
        <w:rPr>
          <w:rFonts w:asciiTheme="minorBidi" w:hAnsiTheme="minorBidi" w:cstheme="minorBidi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1"/>
        <w:gridCol w:w="7182"/>
        <w:gridCol w:w="1307"/>
      </w:tblGrid>
      <w:tr w:rsidR="00B66312" w:rsidRPr="00CC0530" w14:paraId="5028973E" w14:textId="77777777" w:rsidTr="00D403FB">
        <w:tc>
          <w:tcPr>
            <w:tcW w:w="531" w:type="dxa"/>
          </w:tcPr>
          <w:p w14:paraId="71DBA4E9" w14:textId="77777777" w:rsidR="00B66312" w:rsidRPr="00CC0530" w:rsidRDefault="00B66312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(a)</w:t>
            </w:r>
          </w:p>
        </w:tc>
        <w:tc>
          <w:tcPr>
            <w:tcW w:w="7182" w:type="dxa"/>
          </w:tcPr>
          <w:p w14:paraId="125275DC" w14:textId="2B0F9CA2" w:rsidR="00B66312" w:rsidRPr="00CC0530" w:rsidRDefault="00B66312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(</w:t>
            </w:r>
            <w:proofErr w:type="spellStart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i</w:t>
            </w:r>
            <w:proofErr w:type="spellEnd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) </w:t>
            </w:r>
            <w:r>
              <w:rPr>
                <w:rFonts w:asciiTheme="minorBidi" w:hAnsiTheme="minorBidi" w:cstheme="minorBidi"/>
                <w:sz w:val="22"/>
                <w:szCs w:val="22"/>
              </w:rPr>
              <w:t>State the formula for calculating the terms of trade index</w:t>
            </w:r>
            <w:r w:rsidR="00D45B27">
              <w:rPr>
                <w:rFonts w:asciiTheme="minorBidi" w:hAnsiTheme="minorBidi" w:cstheme="minorBidi"/>
                <w:sz w:val="22"/>
                <w:szCs w:val="22"/>
              </w:rPr>
              <w:t>.</w:t>
            </w:r>
            <w:r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</w:p>
        </w:tc>
        <w:tc>
          <w:tcPr>
            <w:tcW w:w="1307" w:type="dxa"/>
          </w:tcPr>
          <w:p w14:paraId="00802C1A" w14:textId="77777777" w:rsidR="00B66312" w:rsidRPr="00CC0530" w:rsidRDefault="00B66312" w:rsidP="00D403FB">
            <w:pPr>
              <w:spacing w:before="40" w:after="40"/>
              <w:jc w:val="right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proofErr w:type="gramStart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( 1</w:t>
            </w:r>
            <w:proofErr w:type="gramEnd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 mark )</w:t>
            </w:r>
          </w:p>
        </w:tc>
      </w:tr>
      <w:tr w:rsidR="00B66312" w:rsidRPr="00CC0530" w14:paraId="51CA06B5" w14:textId="77777777" w:rsidTr="00D403FB">
        <w:tc>
          <w:tcPr>
            <w:tcW w:w="531" w:type="dxa"/>
          </w:tcPr>
          <w:p w14:paraId="403F0F66" w14:textId="77777777" w:rsidR="00B66312" w:rsidRPr="00CC0530" w:rsidRDefault="00B66312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bottom w:val="single" w:sz="4" w:space="0" w:color="auto"/>
            </w:tcBorders>
          </w:tcPr>
          <w:p w14:paraId="4E3E943F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</w:tbl>
    <w:p w14:paraId="2F6F06BC" w14:textId="38EBBE75" w:rsidR="00B66312" w:rsidRDefault="00B66312" w:rsidP="006E6A69">
      <w:pPr>
        <w:rPr>
          <w:rFonts w:asciiTheme="minorBidi" w:hAnsiTheme="minorBidi" w:cstheme="minorBidi"/>
        </w:rPr>
      </w:pPr>
    </w:p>
    <w:p w14:paraId="46F660C6" w14:textId="77777777" w:rsidR="00B66312" w:rsidRDefault="00B66312" w:rsidP="006E6A69">
      <w:pPr>
        <w:rPr>
          <w:rFonts w:asciiTheme="minorBidi" w:hAnsiTheme="minorBidi" w:cstheme="minorBidi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1"/>
        <w:gridCol w:w="7182"/>
        <w:gridCol w:w="1307"/>
      </w:tblGrid>
      <w:tr w:rsidR="00B66312" w:rsidRPr="00CC0530" w14:paraId="5F0B4E6B" w14:textId="77777777" w:rsidTr="00D403FB">
        <w:tc>
          <w:tcPr>
            <w:tcW w:w="531" w:type="dxa"/>
          </w:tcPr>
          <w:p w14:paraId="56A04B5D" w14:textId="77777777" w:rsidR="00B66312" w:rsidRPr="00CC0530" w:rsidRDefault="00B66312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(a)</w:t>
            </w:r>
          </w:p>
        </w:tc>
        <w:tc>
          <w:tcPr>
            <w:tcW w:w="7182" w:type="dxa"/>
          </w:tcPr>
          <w:p w14:paraId="5E780A0C" w14:textId="10F8C341" w:rsidR="00B66312" w:rsidRPr="00CC0530" w:rsidRDefault="00B66312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(i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i</w:t>
            </w: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) </w:t>
            </w:r>
            <w:r>
              <w:rPr>
                <w:rFonts w:asciiTheme="minorBidi" w:hAnsiTheme="minorBidi" w:cstheme="minorBidi"/>
                <w:sz w:val="22"/>
                <w:szCs w:val="22"/>
              </w:rPr>
              <w:t xml:space="preserve">Identify the quarter where the terms of trade </w:t>
            </w:r>
            <w:proofErr w:type="gramStart"/>
            <w:r>
              <w:rPr>
                <w:rFonts w:asciiTheme="minorBidi" w:hAnsiTheme="minorBidi" w:cstheme="minorBidi"/>
                <w:sz w:val="22"/>
                <w:szCs w:val="22"/>
              </w:rPr>
              <w:t>was</w:t>
            </w:r>
            <w:proofErr w:type="gramEnd"/>
            <w:r>
              <w:rPr>
                <w:rFonts w:asciiTheme="minorBidi" w:hAnsiTheme="minorBidi" w:cstheme="minorBidi"/>
                <w:sz w:val="22"/>
                <w:szCs w:val="22"/>
              </w:rPr>
              <w:t xml:space="preserve"> at its lowest value</w:t>
            </w:r>
            <w:r w:rsidR="00D45B27">
              <w:rPr>
                <w:rFonts w:asciiTheme="minorBidi" w:hAnsiTheme="minorBidi" w:cstheme="minorBidi"/>
                <w:sz w:val="22"/>
                <w:szCs w:val="22"/>
              </w:rPr>
              <w:t>.</w:t>
            </w:r>
            <w:r>
              <w:rPr>
                <w:rFonts w:asciiTheme="minorBidi" w:hAnsiTheme="minorBidi" w:cstheme="minorBidi"/>
                <w:sz w:val="22"/>
                <w:szCs w:val="22"/>
              </w:rPr>
              <w:t xml:space="preserve"> </w:t>
            </w:r>
          </w:p>
        </w:tc>
        <w:tc>
          <w:tcPr>
            <w:tcW w:w="1307" w:type="dxa"/>
          </w:tcPr>
          <w:p w14:paraId="3E265157" w14:textId="77777777" w:rsidR="00B66312" w:rsidRPr="00CC0530" w:rsidRDefault="00B66312" w:rsidP="00D403FB">
            <w:pPr>
              <w:spacing w:before="40" w:after="40"/>
              <w:jc w:val="right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proofErr w:type="gramStart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( 1</w:t>
            </w:r>
            <w:proofErr w:type="gramEnd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 mark )</w:t>
            </w:r>
          </w:p>
        </w:tc>
      </w:tr>
      <w:tr w:rsidR="00B66312" w:rsidRPr="00CC0530" w14:paraId="5528685A" w14:textId="77777777" w:rsidTr="00D403FB">
        <w:tc>
          <w:tcPr>
            <w:tcW w:w="531" w:type="dxa"/>
          </w:tcPr>
          <w:p w14:paraId="4FCC5A94" w14:textId="77777777" w:rsidR="00B66312" w:rsidRPr="00CC0530" w:rsidRDefault="00B66312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bottom w:val="single" w:sz="4" w:space="0" w:color="auto"/>
            </w:tcBorders>
          </w:tcPr>
          <w:p w14:paraId="6DBBB555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</w:tbl>
    <w:p w14:paraId="0835AB04" w14:textId="77777777" w:rsidR="00B66312" w:rsidRDefault="00B66312" w:rsidP="006E6A69">
      <w:pPr>
        <w:rPr>
          <w:rFonts w:asciiTheme="minorBidi" w:hAnsiTheme="minorBidi" w:cstheme="minorBidi"/>
        </w:rPr>
      </w:pPr>
    </w:p>
    <w:p w14:paraId="3FC770C4" w14:textId="77777777" w:rsidR="00B66312" w:rsidRDefault="00B66312" w:rsidP="006E6A69">
      <w:pPr>
        <w:rPr>
          <w:rFonts w:asciiTheme="minorBidi" w:hAnsiTheme="minorBidi" w:cstheme="minorBidi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1"/>
        <w:gridCol w:w="7182"/>
        <w:gridCol w:w="1307"/>
      </w:tblGrid>
      <w:tr w:rsidR="00B66312" w:rsidRPr="00CC0530" w14:paraId="2B584513" w14:textId="77777777" w:rsidTr="00B66312">
        <w:tc>
          <w:tcPr>
            <w:tcW w:w="531" w:type="dxa"/>
          </w:tcPr>
          <w:p w14:paraId="581B3CC8" w14:textId="77247E8F" w:rsidR="00B66312" w:rsidRPr="00CC0530" w:rsidRDefault="00B66312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(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b</w:t>
            </w: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)</w:t>
            </w:r>
          </w:p>
        </w:tc>
        <w:tc>
          <w:tcPr>
            <w:tcW w:w="7182" w:type="dxa"/>
          </w:tcPr>
          <w:p w14:paraId="27F7A038" w14:textId="353F4D8C" w:rsidR="00B66312" w:rsidRPr="00CC0530" w:rsidRDefault="0060621E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Identify</w:t>
            </w:r>
            <w:r w:rsidR="00B66312">
              <w:rPr>
                <w:rFonts w:asciiTheme="minorBidi" w:hAnsiTheme="minorBidi" w:cstheme="minorBidi"/>
                <w:sz w:val="22"/>
                <w:szCs w:val="22"/>
              </w:rPr>
              <w:t xml:space="preserve"> the trend in the terms of trade between Sep</w:t>
            </w:r>
            <w:r w:rsidR="00D45B27">
              <w:rPr>
                <w:rFonts w:asciiTheme="minorBidi" w:hAnsiTheme="minorBidi" w:cstheme="minorBidi"/>
                <w:sz w:val="22"/>
                <w:szCs w:val="22"/>
              </w:rPr>
              <w:t xml:space="preserve">tember </w:t>
            </w:r>
            <w:r w:rsidR="00B66312">
              <w:rPr>
                <w:rFonts w:asciiTheme="minorBidi" w:hAnsiTheme="minorBidi" w:cstheme="minorBidi"/>
                <w:sz w:val="22"/>
                <w:szCs w:val="22"/>
              </w:rPr>
              <w:t xml:space="preserve">2017 </w:t>
            </w:r>
            <w:r w:rsidR="00D45B27">
              <w:rPr>
                <w:rFonts w:asciiTheme="minorBidi" w:hAnsiTheme="minorBidi" w:cstheme="minorBidi"/>
                <w:sz w:val="22"/>
                <w:szCs w:val="22"/>
              </w:rPr>
              <w:t>to</w:t>
            </w:r>
            <w:r w:rsidR="00B66312">
              <w:rPr>
                <w:rFonts w:asciiTheme="minorBidi" w:hAnsiTheme="minorBidi" w:cstheme="minorBidi"/>
                <w:sz w:val="22"/>
                <w:szCs w:val="22"/>
              </w:rPr>
              <w:t xml:space="preserve"> Sep</w:t>
            </w:r>
            <w:r w:rsidR="00D45B27">
              <w:rPr>
                <w:rFonts w:asciiTheme="minorBidi" w:hAnsiTheme="minorBidi" w:cstheme="minorBidi"/>
                <w:sz w:val="22"/>
                <w:szCs w:val="22"/>
              </w:rPr>
              <w:t xml:space="preserve">tember </w:t>
            </w:r>
            <w:r w:rsidR="00B66312">
              <w:rPr>
                <w:rFonts w:asciiTheme="minorBidi" w:hAnsiTheme="minorBidi" w:cstheme="minorBidi"/>
                <w:sz w:val="22"/>
                <w:szCs w:val="22"/>
              </w:rPr>
              <w:t>2019 and explain a possible reason for this change.</w:t>
            </w:r>
          </w:p>
        </w:tc>
        <w:tc>
          <w:tcPr>
            <w:tcW w:w="1307" w:type="dxa"/>
          </w:tcPr>
          <w:p w14:paraId="61CA5CD5" w14:textId="76C5D47E" w:rsidR="00B66312" w:rsidRPr="00CC0530" w:rsidRDefault="00B66312" w:rsidP="00D403FB">
            <w:pPr>
              <w:spacing w:before="40" w:after="40"/>
              <w:jc w:val="right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proofErr w:type="gramStart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( 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2</w:t>
            </w:r>
            <w:proofErr w:type="gramEnd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 mark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s</w:t>
            </w: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 )</w:t>
            </w:r>
          </w:p>
        </w:tc>
      </w:tr>
      <w:tr w:rsidR="00B66312" w:rsidRPr="00CC0530" w14:paraId="3080F794" w14:textId="77777777" w:rsidTr="00B66312">
        <w:tc>
          <w:tcPr>
            <w:tcW w:w="531" w:type="dxa"/>
          </w:tcPr>
          <w:p w14:paraId="745EC0BE" w14:textId="77777777" w:rsidR="00B66312" w:rsidRPr="00CC0530" w:rsidRDefault="00B66312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bottom w:val="single" w:sz="4" w:space="0" w:color="auto"/>
            </w:tcBorders>
          </w:tcPr>
          <w:p w14:paraId="721526DE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CC0530" w14:paraId="32B9E94C" w14:textId="77777777" w:rsidTr="00B66312">
        <w:tc>
          <w:tcPr>
            <w:tcW w:w="531" w:type="dxa"/>
          </w:tcPr>
          <w:p w14:paraId="6669F677" w14:textId="77777777" w:rsidR="00B66312" w:rsidRPr="00CC0530" w:rsidRDefault="00B66312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21189D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CC0530" w14:paraId="308466A9" w14:textId="77777777" w:rsidTr="00B66312">
        <w:tc>
          <w:tcPr>
            <w:tcW w:w="531" w:type="dxa"/>
          </w:tcPr>
          <w:p w14:paraId="0993C739" w14:textId="77777777" w:rsidR="00B66312" w:rsidRPr="00CC0530" w:rsidRDefault="00B66312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4E8657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CC0530" w14:paraId="744B17F7" w14:textId="77777777" w:rsidTr="00B66312">
        <w:tc>
          <w:tcPr>
            <w:tcW w:w="531" w:type="dxa"/>
          </w:tcPr>
          <w:p w14:paraId="38243F0C" w14:textId="77777777" w:rsidR="00B66312" w:rsidRPr="00CC0530" w:rsidRDefault="00B66312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1938B12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CC0530" w14:paraId="19FC1BA3" w14:textId="77777777" w:rsidTr="00B66312">
        <w:tc>
          <w:tcPr>
            <w:tcW w:w="531" w:type="dxa"/>
          </w:tcPr>
          <w:p w14:paraId="280F0586" w14:textId="77777777" w:rsidR="00B66312" w:rsidRPr="00CC0530" w:rsidRDefault="00B66312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539EB3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</w:tbl>
    <w:p w14:paraId="48D1EF14" w14:textId="77777777" w:rsidR="00B66312" w:rsidRDefault="00B66312" w:rsidP="006E6A69">
      <w:pPr>
        <w:rPr>
          <w:rFonts w:asciiTheme="minorBidi" w:hAnsiTheme="minorBidi" w:cstheme="minorBidi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1"/>
        <w:gridCol w:w="7182"/>
        <w:gridCol w:w="1307"/>
      </w:tblGrid>
      <w:tr w:rsidR="00B66312" w:rsidRPr="00CC0530" w14:paraId="3EAAD42E" w14:textId="77777777" w:rsidTr="00D403FB">
        <w:tc>
          <w:tcPr>
            <w:tcW w:w="531" w:type="dxa"/>
          </w:tcPr>
          <w:p w14:paraId="1C6BE06A" w14:textId="0D05EE47" w:rsidR="00B66312" w:rsidRPr="00CC0530" w:rsidRDefault="00B66312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lastRenderedPageBreak/>
              <w:t>(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c</w:t>
            </w: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)</w:t>
            </w:r>
          </w:p>
        </w:tc>
        <w:tc>
          <w:tcPr>
            <w:tcW w:w="7182" w:type="dxa"/>
          </w:tcPr>
          <w:p w14:paraId="718D0A49" w14:textId="67ECDAAD" w:rsidR="00B66312" w:rsidRPr="00CC0530" w:rsidRDefault="00B66312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 xml:space="preserve">Explain the impact of the trend described in part (b) on Australia’s </w:t>
            </w:r>
            <w:r w:rsidR="0060621E">
              <w:rPr>
                <w:rFonts w:asciiTheme="minorBidi" w:hAnsiTheme="minorBidi" w:cstheme="minorBidi"/>
                <w:sz w:val="22"/>
                <w:szCs w:val="22"/>
              </w:rPr>
              <w:t>T</w:t>
            </w:r>
            <w:r w:rsidR="007D5900">
              <w:rPr>
                <w:rFonts w:asciiTheme="minorBidi" w:hAnsiTheme="minorBidi" w:cstheme="minorBidi"/>
                <w:sz w:val="22"/>
                <w:szCs w:val="22"/>
              </w:rPr>
              <w:t xml:space="preserve">rade </w:t>
            </w:r>
            <w:r w:rsidR="0060621E">
              <w:rPr>
                <w:rFonts w:asciiTheme="minorBidi" w:hAnsiTheme="minorBidi" w:cstheme="minorBidi"/>
                <w:sz w:val="22"/>
                <w:szCs w:val="22"/>
              </w:rPr>
              <w:t>W</w:t>
            </w:r>
            <w:r w:rsidR="007D5900">
              <w:rPr>
                <w:rFonts w:asciiTheme="minorBidi" w:hAnsiTheme="minorBidi" w:cstheme="minorBidi"/>
                <w:sz w:val="22"/>
                <w:szCs w:val="22"/>
              </w:rPr>
              <w:t xml:space="preserve">eighted </w:t>
            </w:r>
            <w:r w:rsidR="0060621E">
              <w:rPr>
                <w:rFonts w:asciiTheme="minorBidi" w:hAnsiTheme="minorBidi" w:cstheme="minorBidi"/>
                <w:sz w:val="22"/>
                <w:szCs w:val="22"/>
              </w:rPr>
              <w:t>I</w:t>
            </w:r>
            <w:r w:rsidR="007D5900">
              <w:rPr>
                <w:rFonts w:asciiTheme="minorBidi" w:hAnsiTheme="minorBidi" w:cstheme="minorBidi"/>
                <w:sz w:val="22"/>
                <w:szCs w:val="22"/>
              </w:rPr>
              <w:t>ndex</w:t>
            </w:r>
            <w:r w:rsidR="00B475BF">
              <w:rPr>
                <w:rFonts w:asciiTheme="minorBidi" w:hAnsiTheme="minorBidi" w:cstheme="minorBidi"/>
                <w:sz w:val="22"/>
                <w:szCs w:val="22"/>
              </w:rPr>
              <w:t>.</w:t>
            </w:r>
          </w:p>
        </w:tc>
        <w:tc>
          <w:tcPr>
            <w:tcW w:w="1307" w:type="dxa"/>
          </w:tcPr>
          <w:p w14:paraId="4AD0932C" w14:textId="77777777" w:rsidR="00B66312" w:rsidRPr="00CC0530" w:rsidRDefault="00B66312" w:rsidP="00D403FB">
            <w:pPr>
              <w:spacing w:before="40" w:after="40"/>
              <w:jc w:val="right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proofErr w:type="gramStart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( 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2</w:t>
            </w:r>
            <w:proofErr w:type="gramEnd"/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 mark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s</w:t>
            </w: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 )</w:t>
            </w:r>
          </w:p>
        </w:tc>
      </w:tr>
      <w:tr w:rsidR="00B66312" w:rsidRPr="00B66312" w14:paraId="5655E326" w14:textId="77777777" w:rsidTr="00D403FB">
        <w:tc>
          <w:tcPr>
            <w:tcW w:w="531" w:type="dxa"/>
          </w:tcPr>
          <w:p w14:paraId="3A9AB058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bottom w:val="single" w:sz="4" w:space="0" w:color="auto"/>
            </w:tcBorders>
          </w:tcPr>
          <w:p w14:paraId="5B6BEC52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15461B47" w14:textId="77777777" w:rsidTr="00D403FB">
        <w:tc>
          <w:tcPr>
            <w:tcW w:w="531" w:type="dxa"/>
          </w:tcPr>
          <w:p w14:paraId="37F80F15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2677025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735CF63A" w14:textId="77777777" w:rsidTr="00D403FB">
        <w:tc>
          <w:tcPr>
            <w:tcW w:w="531" w:type="dxa"/>
          </w:tcPr>
          <w:p w14:paraId="3D91327C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64A81A9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15DC8882" w14:textId="77777777" w:rsidTr="00D403FB">
        <w:tc>
          <w:tcPr>
            <w:tcW w:w="531" w:type="dxa"/>
          </w:tcPr>
          <w:p w14:paraId="505EF400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C37140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2DC1DC5D" w14:textId="77777777" w:rsidTr="00D403FB">
        <w:tc>
          <w:tcPr>
            <w:tcW w:w="531" w:type="dxa"/>
          </w:tcPr>
          <w:p w14:paraId="3DB1B1CF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FF35DA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</w:tbl>
    <w:p w14:paraId="277E2FB3" w14:textId="012FB268" w:rsidR="00B66312" w:rsidRDefault="00B66312" w:rsidP="006E6A69">
      <w:pPr>
        <w:rPr>
          <w:rFonts w:asciiTheme="minorBidi" w:hAnsiTheme="minorBidi" w:cstheme="minorBidi"/>
        </w:rPr>
      </w:pPr>
    </w:p>
    <w:p w14:paraId="1DDBF25C" w14:textId="19ED7E34" w:rsidR="00B66312" w:rsidRDefault="00B66312" w:rsidP="006E6A69">
      <w:pPr>
        <w:rPr>
          <w:rFonts w:asciiTheme="minorBidi" w:hAnsiTheme="minorBidi" w:cstheme="minorBidi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1"/>
        <w:gridCol w:w="7182"/>
        <w:gridCol w:w="1307"/>
      </w:tblGrid>
      <w:tr w:rsidR="00B66312" w:rsidRPr="00CC0530" w14:paraId="42925608" w14:textId="77777777" w:rsidTr="00D403FB">
        <w:tc>
          <w:tcPr>
            <w:tcW w:w="531" w:type="dxa"/>
          </w:tcPr>
          <w:p w14:paraId="3310059B" w14:textId="7FC46254" w:rsidR="00B66312" w:rsidRPr="00CC0530" w:rsidRDefault="00B66312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(</w:t>
            </w:r>
            <w:r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d</w:t>
            </w:r>
            <w:r w:rsidRPr="00CC0530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)</w:t>
            </w:r>
          </w:p>
        </w:tc>
        <w:tc>
          <w:tcPr>
            <w:tcW w:w="7182" w:type="dxa"/>
          </w:tcPr>
          <w:p w14:paraId="08B3DB56" w14:textId="588ECB99" w:rsidR="00B66312" w:rsidRPr="00881073" w:rsidRDefault="00B66312" w:rsidP="00D403FB">
            <w:pPr>
              <w:spacing w:before="40" w:after="40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r w:rsidRPr="00881073">
              <w:rPr>
                <w:rFonts w:asciiTheme="minorBidi" w:hAnsiTheme="minorBidi" w:cstheme="minorBidi"/>
                <w:sz w:val="22"/>
                <w:szCs w:val="22"/>
              </w:rPr>
              <w:t>Explain how the current global crisis could affect Australia’s terms of trade and discuss two effects of this change on the Australian economy</w:t>
            </w:r>
            <w:r w:rsidR="0060621E">
              <w:rPr>
                <w:rFonts w:asciiTheme="minorBidi" w:hAnsiTheme="minorBidi" w:cstheme="minorBidi"/>
                <w:sz w:val="22"/>
                <w:szCs w:val="22"/>
              </w:rPr>
              <w:t>.</w:t>
            </w:r>
          </w:p>
        </w:tc>
        <w:tc>
          <w:tcPr>
            <w:tcW w:w="1307" w:type="dxa"/>
          </w:tcPr>
          <w:p w14:paraId="76F2256A" w14:textId="6069907F" w:rsidR="00B66312" w:rsidRPr="00881073" w:rsidRDefault="00B66312" w:rsidP="00D403FB">
            <w:pPr>
              <w:spacing w:before="40" w:after="40"/>
              <w:jc w:val="right"/>
              <w:rPr>
                <w:rFonts w:asciiTheme="minorBidi" w:hAnsiTheme="minorBidi" w:cstheme="minorBidi"/>
                <w:sz w:val="22"/>
                <w:szCs w:val="22"/>
                <w:lang w:bidi="x-none"/>
              </w:rPr>
            </w:pPr>
            <w:proofErr w:type="gramStart"/>
            <w:r w:rsidRPr="00881073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>( 6</w:t>
            </w:r>
            <w:proofErr w:type="gramEnd"/>
            <w:r w:rsidRPr="00881073">
              <w:rPr>
                <w:rFonts w:asciiTheme="minorBidi" w:hAnsiTheme="minorBidi" w:cstheme="minorBidi"/>
                <w:sz w:val="22"/>
                <w:szCs w:val="22"/>
                <w:lang w:bidi="x-none"/>
              </w:rPr>
              <w:t xml:space="preserve"> marks )</w:t>
            </w:r>
          </w:p>
        </w:tc>
      </w:tr>
      <w:tr w:rsidR="00B66312" w:rsidRPr="00B66312" w14:paraId="3E3B983A" w14:textId="77777777" w:rsidTr="00D403FB">
        <w:tc>
          <w:tcPr>
            <w:tcW w:w="531" w:type="dxa"/>
          </w:tcPr>
          <w:p w14:paraId="02FB5AEF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bottom w:val="single" w:sz="4" w:space="0" w:color="auto"/>
            </w:tcBorders>
          </w:tcPr>
          <w:p w14:paraId="7FDC371F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4C6FDC0E" w14:textId="77777777" w:rsidTr="00D403FB">
        <w:tc>
          <w:tcPr>
            <w:tcW w:w="531" w:type="dxa"/>
          </w:tcPr>
          <w:p w14:paraId="0F4BAC22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175DA1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53910F3A" w14:textId="77777777" w:rsidTr="00D403FB">
        <w:tc>
          <w:tcPr>
            <w:tcW w:w="531" w:type="dxa"/>
          </w:tcPr>
          <w:p w14:paraId="7A59D482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3A6DBE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08215EB3" w14:textId="77777777" w:rsidTr="00D403FB">
        <w:tc>
          <w:tcPr>
            <w:tcW w:w="531" w:type="dxa"/>
          </w:tcPr>
          <w:p w14:paraId="7F0211E9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7622CA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31CAEAE2" w14:textId="77777777" w:rsidTr="00D403FB">
        <w:tc>
          <w:tcPr>
            <w:tcW w:w="531" w:type="dxa"/>
          </w:tcPr>
          <w:p w14:paraId="4D42A0CE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1FDF6C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52284F0A" w14:textId="77777777" w:rsidTr="00D403FB">
        <w:tc>
          <w:tcPr>
            <w:tcW w:w="531" w:type="dxa"/>
          </w:tcPr>
          <w:p w14:paraId="132D8626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801EBE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5E14ABCC" w14:textId="77777777" w:rsidTr="00D403FB">
        <w:tc>
          <w:tcPr>
            <w:tcW w:w="531" w:type="dxa"/>
          </w:tcPr>
          <w:p w14:paraId="67C6BC02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278B37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19C2FB3A" w14:textId="77777777" w:rsidTr="00D403FB">
        <w:tc>
          <w:tcPr>
            <w:tcW w:w="531" w:type="dxa"/>
          </w:tcPr>
          <w:p w14:paraId="04F5F67B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FD7D76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1659856E" w14:textId="77777777" w:rsidTr="00D403FB">
        <w:tc>
          <w:tcPr>
            <w:tcW w:w="531" w:type="dxa"/>
          </w:tcPr>
          <w:p w14:paraId="5768F9AB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3EEEBC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2050D52D" w14:textId="77777777" w:rsidTr="00D403FB">
        <w:tc>
          <w:tcPr>
            <w:tcW w:w="531" w:type="dxa"/>
          </w:tcPr>
          <w:p w14:paraId="2AFE4352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695E3A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59502ECC" w14:textId="77777777" w:rsidTr="00D403FB">
        <w:tc>
          <w:tcPr>
            <w:tcW w:w="531" w:type="dxa"/>
          </w:tcPr>
          <w:p w14:paraId="688FC42E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65FAB7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731EC400" w14:textId="77777777" w:rsidTr="00D403FB">
        <w:tc>
          <w:tcPr>
            <w:tcW w:w="531" w:type="dxa"/>
          </w:tcPr>
          <w:p w14:paraId="57082C12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8F9A49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369E2019" w14:textId="77777777" w:rsidTr="00D403FB">
        <w:tc>
          <w:tcPr>
            <w:tcW w:w="531" w:type="dxa"/>
          </w:tcPr>
          <w:p w14:paraId="677407EA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608368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6FAE2048" w14:textId="77777777" w:rsidTr="00D403FB">
        <w:tc>
          <w:tcPr>
            <w:tcW w:w="531" w:type="dxa"/>
          </w:tcPr>
          <w:p w14:paraId="26D719B9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0298D6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3CFF7278" w14:textId="77777777" w:rsidTr="00D403FB">
        <w:tc>
          <w:tcPr>
            <w:tcW w:w="531" w:type="dxa"/>
          </w:tcPr>
          <w:p w14:paraId="4F174C54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D81DE3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0E34D147" w14:textId="77777777" w:rsidTr="00D403FB">
        <w:tc>
          <w:tcPr>
            <w:tcW w:w="531" w:type="dxa"/>
          </w:tcPr>
          <w:p w14:paraId="4893DE56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C5615B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40476494" w14:textId="77777777" w:rsidTr="00D403FB">
        <w:tc>
          <w:tcPr>
            <w:tcW w:w="531" w:type="dxa"/>
          </w:tcPr>
          <w:p w14:paraId="424AB63F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3E68CD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  <w:tr w:rsidR="00B66312" w:rsidRPr="00B66312" w14:paraId="36D9FF1F" w14:textId="77777777" w:rsidTr="00D403FB">
        <w:tc>
          <w:tcPr>
            <w:tcW w:w="531" w:type="dxa"/>
          </w:tcPr>
          <w:p w14:paraId="49E76AF1" w14:textId="77777777" w:rsidR="00B66312" w:rsidRPr="00B66312" w:rsidRDefault="00B66312" w:rsidP="00D403FB">
            <w:pPr>
              <w:spacing w:before="40" w:after="40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  <w:tc>
          <w:tcPr>
            <w:tcW w:w="84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FE7BA3" w14:textId="77777777" w:rsidR="00B66312" w:rsidRPr="00B66312" w:rsidRDefault="00B66312" w:rsidP="00D403FB">
            <w:pPr>
              <w:spacing w:line="360" w:lineRule="auto"/>
              <w:rPr>
                <w:rFonts w:asciiTheme="minorBidi" w:hAnsiTheme="minorBidi" w:cstheme="minorBidi"/>
                <w:sz w:val="28"/>
                <w:szCs w:val="28"/>
                <w:lang w:bidi="x-none"/>
              </w:rPr>
            </w:pPr>
          </w:p>
        </w:tc>
      </w:tr>
    </w:tbl>
    <w:p w14:paraId="470F5A82" w14:textId="77777777" w:rsidR="00B66312" w:rsidRDefault="00B66312" w:rsidP="006E6A69">
      <w:pPr>
        <w:rPr>
          <w:rFonts w:asciiTheme="minorBidi" w:hAnsiTheme="minorBidi" w:cstheme="minorBidi"/>
        </w:rPr>
      </w:pPr>
    </w:p>
    <w:p w14:paraId="25515875" w14:textId="37C6D4BA" w:rsidR="00CC676A" w:rsidRPr="00CC0530" w:rsidRDefault="006E6A69" w:rsidP="00A41A96">
      <w:pPr>
        <w:jc w:val="center"/>
        <w:rPr>
          <w:rFonts w:asciiTheme="minorBidi" w:hAnsiTheme="minorBidi" w:cstheme="minorBidi"/>
          <w:b/>
          <w:bCs/>
          <w:i/>
          <w:iCs/>
          <w:sz w:val="22"/>
          <w:szCs w:val="22"/>
        </w:rPr>
      </w:pPr>
      <w:r w:rsidRPr="00CC0530">
        <w:rPr>
          <w:rFonts w:asciiTheme="minorBidi" w:hAnsiTheme="minorBidi" w:cstheme="minorBidi"/>
          <w:b/>
          <w:bCs/>
          <w:i/>
          <w:iCs/>
          <w:sz w:val="22"/>
          <w:szCs w:val="22"/>
        </w:rPr>
        <w:t>End of Section Two</w:t>
      </w:r>
      <w:r w:rsidR="00CC676A" w:rsidRPr="00CC0530">
        <w:rPr>
          <w:rFonts w:asciiTheme="minorBidi" w:hAnsiTheme="minorBidi" w:cstheme="minorBidi"/>
        </w:rPr>
        <w:br w:type="page"/>
      </w:r>
    </w:p>
    <w:p w14:paraId="52B77918" w14:textId="78A2B608" w:rsidR="006F08A0" w:rsidRPr="00CC0530" w:rsidRDefault="006F08A0" w:rsidP="00777184">
      <w:pPr>
        <w:widowControl w:val="0"/>
        <w:tabs>
          <w:tab w:val="left" w:pos="7088"/>
        </w:tabs>
        <w:autoSpaceDE w:val="0"/>
        <w:autoSpaceDN w:val="0"/>
        <w:adjustRightInd w:val="0"/>
        <w:rPr>
          <w:rFonts w:asciiTheme="minorBidi" w:eastAsiaTheme="minorEastAsia" w:hAnsiTheme="minorBidi" w:cstheme="minorBidi"/>
          <w:b/>
          <w:bCs/>
          <w:lang w:eastAsia="ja-JP"/>
        </w:rPr>
      </w:pPr>
      <w:r w:rsidRPr="00CC0530">
        <w:rPr>
          <w:rFonts w:asciiTheme="minorBidi" w:eastAsiaTheme="minorEastAsia" w:hAnsiTheme="minorBidi" w:cstheme="minorBidi"/>
          <w:b/>
          <w:bCs/>
          <w:lang w:eastAsia="ja-JP"/>
        </w:rPr>
        <w:lastRenderedPageBreak/>
        <w:t>Secti</w:t>
      </w:r>
      <w:r w:rsidR="00777184" w:rsidRPr="00CC0530">
        <w:rPr>
          <w:rFonts w:asciiTheme="minorBidi" w:eastAsiaTheme="minorEastAsia" w:hAnsiTheme="minorBidi" w:cstheme="minorBidi"/>
          <w:b/>
          <w:bCs/>
          <w:lang w:eastAsia="ja-JP"/>
        </w:rPr>
        <w:t xml:space="preserve">on Three: Extended response </w:t>
      </w:r>
      <w:r w:rsidR="00777184" w:rsidRPr="00CC0530">
        <w:rPr>
          <w:rFonts w:asciiTheme="minorBidi" w:eastAsiaTheme="minorEastAsia" w:hAnsiTheme="minorBidi" w:cstheme="minorBidi"/>
          <w:b/>
          <w:bCs/>
          <w:lang w:eastAsia="ja-JP"/>
        </w:rPr>
        <w:tab/>
        <w:t xml:space="preserve">        </w:t>
      </w:r>
      <w:proofErr w:type="gramStart"/>
      <w:r w:rsidR="00777184" w:rsidRPr="00CC0530">
        <w:rPr>
          <w:rFonts w:asciiTheme="minorBidi" w:eastAsiaTheme="minorEastAsia" w:hAnsiTheme="minorBidi" w:cstheme="minorBidi"/>
          <w:b/>
          <w:bCs/>
          <w:lang w:eastAsia="ja-JP"/>
        </w:rPr>
        <w:t xml:space="preserve">   </w:t>
      </w:r>
      <w:r w:rsidR="007B08EF" w:rsidRPr="00CC0530">
        <w:rPr>
          <w:rFonts w:asciiTheme="minorBidi" w:eastAsiaTheme="minorEastAsia" w:hAnsiTheme="minorBidi" w:cstheme="minorBidi"/>
          <w:b/>
          <w:bCs/>
          <w:lang w:eastAsia="ja-JP"/>
        </w:rPr>
        <w:t>(</w:t>
      </w:r>
      <w:proofErr w:type="gramEnd"/>
      <w:r w:rsidR="007B08EF" w:rsidRPr="00CC0530">
        <w:rPr>
          <w:rFonts w:asciiTheme="minorBidi" w:eastAsiaTheme="minorEastAsia" w:hAnsiTheme="minorBidi" w:cstheme="minorBidi"/>
          <w:b/>
          <w:bCs/>
          <w:lang w:eastAsia="ja-JP"/>
        </w:rPr>
        <w:t>4</w:t>
      </w:r>
      <w:r w:rsidRPr="00CC0530">
        <w:rPr>
          <w:rFonts w:asciiTheme="minorBidi" w:eastAsiaTheme="minorEastAsia" w:hAnsiTheme="minorBidi" w:cstheme="minorBidi"/>
          <w:b/>
          <w:bCs/>
          <w:lang w:eastAsia="ja-JP"/>
        </w:rPr>
        <w:t xml:space="preserve">0 </w:t>
      </w:r>
      <w:r w:rsidR="00C025A9" w:rsidRPr="00CC0530">
        <w:rPr>
          <w:rFonts w:asciiTheme="minorBidi" w:eastAsiaTheme="minorEastAsia" w:hAnsiTheme="minorBidi" w:cstheme="minorBidi"/>
          <w:b/>
          <w:bCs/>
          <w:lang w:eastAsia="ja-JP"/>
        </w:rPr>
        <w:t>M</w:t>
      </w:r>
      <w:r w:rsidRPr="00CC0530">
        <w:rPr>
          <w:rFonts w:asciiTheme="minorBidi" w:eastAsiaTheme="minorEastAsia" w:hAnsiTheme="minorBidi" w:cstheme="minorBidi"/>
          <w:b/>
          <w:bCs/>
          <w:lang w:eastAsia="ja-JP"/>
        </w:rPr>
        <w:t>arks)</w:t>
      </w:r>
    </w:p>
    <w:p w14:paraId="430EAD40" w14:textId="77777777" w:rsidR="006F08A0" w:rsidRPr="00CC0530" w:rsidRDefault="006F08A0" w:rsidP="006F08A0">
      <w:pPr>
        <w:widowControl w:val="0"/>
        <w:autoSpaceDE w:val="0"/>
        <w:autoSpaceDN w:val="0"/>
        <w:adjustRightInd w:val="0"/>
        <w:rPr>
          <w:rFonts w:asciiTheme="minorBidi" w:eastAsiaTheme="minorEastAsia" w:hAnsiTheme="minorBidi" w:cstheme="minorBidi"/>
          <w:lang w:eastAsia="ja-JP"/>
        </w:rPr>
      </w:pPr>
    </w:p>
    <w:p w14:paraId="443C4956" w14:textId="5D138607" w:rsidR="006F08A0" w:rsidRPr="00CC0530" w:rsidRDefault="006F08A0" w:rsidP="007B08EF">
      <w:pPr>
        <w:widowControl w:val="0"/>
        <w:autoSpaceDE w:val="0"/>
        <w:autoSpaceDN w:val="0"/>
        <w:adjustRightInd w:val="0"/>
        <w:rPr>
          <w:rFonts w:asciiTheme="minorBidi" w:eastAsiaTheme="minorEastAsia" w:hAnsiTheme="minorBidi" w:cstheme="minorBidi"/>
          <w:sz w:val="22"/>
          <w:szCs w:val="22"/>
          <w:lang w:eastAsia="ja-JP"/>
        </w:rPr>
      </w:pPr>
      <w:r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 xml:space="preserve">This section contains </w:t>
      </w:r>
      <w:r w:rsidR="005F0F8E">
        <w:rPr>
          <w:rFonts w:asciiTheme="minorBidi" w:eastAsiaTheme="minorEastAsia" w:hAnsiTheme="minorBidi" w:cstheme="minorBidi"/>
          <w:b/>
          <w:bCs/>
          <w:sz w:val="22"/>
          <w:szCs w:val="22"/>
          <w:lang w:eastAsia="ja-JP"/>
        </w:rPr>
        <w:t>three</w:t>
      </w:r>
      <w:r w:rsidR="007B08EF" w:rsidRPr="00CC0530">
        <w:rPr>
          <w:rFonts w:asciiTheme="minorBidi" w:eastAsiaTheme="minorEastAsia" w:hAnsiTheme="minorBidi" w:cstheme="minorBidi"/>
          <w:b/>
          <w:bCs/>
          <w:sz w:val="22"/>
          <w:szCs w:val="22"/>
          <w:lang w:eastAsia="ja-JP"/>
        </w:rPr>
        <w:t xml:space="preserve"> (</w:t>
      </w:r>
      <w:r w:rsidR="005F0F8E">
        <w:rPr>
          <w:rFonts w:asciiTheme="minorBidi" w:eastAsiaTheme="minorEastAsia" w:hAnsiTheme="minorBidi" w:cstheme="minorBidi"/>
          <w:b/>
          <w:bCs/>
          <w:sz w:val="22"/>
          <w:szCs w:val="22"/>
          <w:lang w:eastAsia="ja-JP"/>
        </w:rPr>
        <w:t>3</w:t>
      </w:r>
      <w:r w:rsidRPr="00CC0530">
        <w:rPr>
          <w:rFonts w:asciiTheme="minorBidi" w:eastAsiaTheme="minorEastAsia" w:hAnsiTheme="minorBidi" w:cstheme="minorBidi"/>
          <w:b/>
          <w:bCs/>
          <w:sz w:val="22"/>
          <w:szCs w:val="22"/>
          <w:lang w:eastAsia="ja-JP"/>
        </w:rPr>
        <w:t xml:space="preserve">) </w:t>
      </w:r>
      <w:r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>questions.</w:t>
      </w:r>
      <w:r w:rsidR="00104E3B"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 xml:space="preserve"> </w:t>
      </w:r>
      <w:r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 xml:space="preserve"> Answer </w:t>
      </w:r>
      <w:r w:rsidR="007B08EF" w:rsidRPr="00CC0530">
        <w:rPr>
          <w:rFonts w:asciiTheme="minorBidi" w:eastAsiaTheme="minorEastAsia" w:hAnsiTheme="minorBidi" w:cstheme="minorBidi"/>
          <w:b/>
          <w:bCs/>
          <w:sz w:val="22"/>
          <w:szCs w:val="22"/>
          <w:lang w:eastAsia="ja-JP"/>
        </w:rPr>
        <w:t>two</w:t>
      </w:r>
      <w:r w:rsidRPr="00CC0530">
        <w:rPr>
          <w:rFonts w:asciiTheme="minorBidi" w:eastAsiaTheme="minorEastAsia" w:hAnsiTheme="minorBidi" w:cstheme="minorBidi"/>
          <w:b/>
          <w:bCs/>
          <w:sz w:val="22"/>
          <w:szCs w:val="22"/>
          <w:lang w:eastAsia="ja-JP"/>
        </w:rPr>
        <w:t xml:space="preserve"> (</w:t>
      </w:r>
      <w:r w:rsidR="007B08EF" w:rsidRPr="00CC0530">
        <w:rPr>
          <w:rFonts w:asciiTheme="minorBidi" w:eastAsiaTheme="minorEastAsia" w:hAnsiTheme="minorBidi" w:cstheme="minorBidi"/>
          <w:b/>
          <w:bCs/>
          <w:sz w:val="22"/>
          <w:szCs w:val="22"/>
          <w:lang w:eastAsia="ja-JP"/>
        </w:rPr>
        <w:t>2</w:t>
      </w:r>
      <w:r w:rsidRPr="00CC0530">
        <w:rPr>
          <w:rFonts w:asciiTheme="minorBidi" w:eastAsiaTheme="minorEastAsia" w:hAnsiTheme="minorBidi" w:cstheme="minorBidi"/>
          <w:b/>
          <w:bCs/>
          <w:sz w:val="22"/>
          <w:szCs w:val="22"/>
          <w:lang w:eastAsia="ja-JP"/>
        </w:rPr>
        <w:t xml:space="preserve">) </w:t>
      </w:r>
      <w:r w:rsidR="001F2E63"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>question</w:t>
      </w:r>
      <w:r w:rsidR="005F0F8E">
        <w:rPr>
          <w:rFonts w:asciiTheme="minorBidi" w:eastAsiaTheme="minorEastAsia" w:hAnsiTheme="minorBidi" w:cstheme="minorBidi"/>
          <w:sz w:val="22"/>
          <w:szCs w:val="22"/>
          <w:lang w:eastAsia="ja-JP"/>
        </w:rPr>
        <w:t>s</w:t>
      </w:r>
      <w:r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 xml:space="preserve">. </w:t>
      </w:r>
      <w:r w:rsidR="00C11D28"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>Write your answers in the</w:t>
      </w:r>
      <w:r w:rsidR="00226572"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 xml:space="preserve"> Extended R</w:t>
      </w:r>
      <w:r w:rsidR="00B719D1"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 xml:space="preserve">esponse </w:t>
      </w:r>
      <w:r w:rsidR="00226572"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 xml:space="preserve">Answer </w:t>
      </w:r>
      <w:r w:rsidR="00B719D1"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>booklet and n</w:t>
      </w:r>
      <w:r w:rsidR="00C11D28"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>umber your answers clearly.</w:t>
      </w:r>
      <w:r w:rsidR="00226572"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 xml:space="preserve"> Start each question in a separate booklet.</w:t>
      </w:r>
    </w:p>
    <w:p w14:paraId="67BB31CB" w14:textId="77777777" w:rsidR="00C11D28" w:rsidRPr="00CC0530" w:rsidRDefault="00C11D28" w:rsidP="00C11D28">
      <w:pPr>
        <w:rPr>
          <w:rFonts w:asciiTheme="minorBidi" w:hAnsiTheme="minorBidi" w:cstheme="minorBidi"/>
          <w:sz w:val="22"/>
          <w:szCs w:val="22"/>
        </w:rPr>
      </w:pPr>
    </w:p>
    <w:p w14:paraId="3AFC1463" w14:textId="73A6F969" w:rsidR="00C11D28" w:rsidRPr="00CC0530" w:rsidRDefault="00C11D28" w:rsidP="00C11D28">
      <w:pPr>
        <w:rPr>
          <w:rFonts w:asciiTheme="minorBidi" w:hAnsiTheme="minorBidi" w:cstheme="minorBidi"/>
          <w:sz w:val="22"/>
          <w:szCs w:val="22"/>
          <w:lang w:eastAsia="zh-CN"/>
        </w:rPr>
      </w:pPr>
      <w:r w:rsidRPr="00CC0530">
        <w:rPr>
          <w:rFonts w:asciiTheme="minorBidi" w:hAnsiTheme="minorBidi" w:cstheme="minorBidi"/>
          <w:sz w:val="22"/>
          <w:szCs w:val="22"/>
        </w:rPr>
        <w:t>Supplementary pages for the use of planning/continuing your answer to a question have been provided at the end of this Question/Answer booklet. If you use these pages to continue an answer, indicate at the original answer where the answer is continued, i.e. give the page number.</w:t>
      </w:r>
    </w:p>
    <w:p w14:paraId="56E89E44" w14:textId="1586A6E2" w:rsidR="006F08A0" w:rsidRPr="00CC0530" w:rsidRDefault="009D1FD0" w:rsidP="00226572">
      <w:pPr>
        <w:spacing w:before="120" w:after="120"/>
        <w:ind w:left="425" w:hanging="425"/>
        <w:rPr>
          <w:rFonts w:asciiTheme="minorBidi" w:hAnsiTheme="minorBidi" w:cstheme="minorBidi"/>
          <w:sz w:val="22"/>
          <w:szCs w:val="22"/>
        </w:rPr>
      </w:pPr>
      <w:r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 xml:space="preserve">Suggested working time: </w:t>
      </w:r>
      <w:r w:rsidR="007B08EF"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>8</w:t>
      </w:r>
      <w:r w:rsidR="00104E3B"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>0</w:t>
      </w:r>
      <w:r w:rsidR="006F08A0" w:rsidRPr="00CC0530">
        <w:rPr>
          <w:rFonts w:asciiTheme="minorBidi" w:eastAsiaTheme="minorEastAsia" w:hAnsiTheme="minorBidi" w:cstheme="minorBidi"/>
          <w:sz w:val="22"/>
          <w:szCs w:val="22"/>
          <w:lang w:eastAsia="ja-JP"/>
        </w:rPr>
        <w:t xml:space="preserve"> minutes.</w:t>
      </w:r>
    </w:p>
    <w:p w14:paraId="1EB3748D" w14:textId="77777777" w:rsidR="00E17FE1" w:rsidRPr="00A10279" w:rsidRDefault="00E17FE1" w:rsidP="00A41A96">
      <w:pPr>
        <w:pBdr>
          <w:top w:val="single" w:sz="4" w:space="1" w:color="auto"/>
        </w:pBdr>
        <w:tabs>
          <w:tab w:val="left" w:pos="567"/>
          <w:tab w:val="left" w:pos="7655"/>
        </w:tabs>
        <w:ind w:left="992" w:hanging="992"/>
        <w:rPr>
          <w:rFonts w:asciiTheme="minorBidi" w:hAnsiTheme="minorBidi" w:cstheme="minorBidi"/>
          <w:b/>
          <w:sz w:val="22"/>
          <w:szCs w:val="22"/>
        </w:rPr>
      </w:pPr>
    </w:p>
    <w:p w14:paraId="6B18DA85" w14:textId="45525865" w:rsidR="00A06815" w:rsidRPr="00A10279" w:rsidRDefault="00A06815" w:rsidP="00A41A96">
      <w:pPr>
        <w:pBdr>
          <w:top w:val="single" w:sz="4" w:space="1" w:color="auto"/>
        </w:pBdr>
        <w:tabs>
          <w:tab w:val="left" w:pos="567"/>
          <w:tab w:val="left" w:pos="7655"/>
        </w:tabs>
        <w:ind w:left="992" w:hanging="992"/>
        <w:rPr>
          <w:rFonts w:ascii="Arial" w:hAnsi="Arial" w:cs="Arial"/>
          <w:b/>
          <w:sz w:val="22"/>
          <w:szCs w:val="22"/>
        </w:rPr>
      </w:pPr>
      <w:r w:rsidRPr="00A10279">
        <w:rPr>
          <w:rFonts w:ascii="Arial" w:hAnsi="Arial" w:cs="Arial"/>
          <w:b/>
          <w:sz w:val="22"/>
          <w:szCs w:val="22"/>
        </w:rPr>
        <w:t>Question 2</w:t>
      </w:r>
      <w:r w:rsidR="00B66312" w:rsidRPr="00A10279">
        <w:rPr>
          <w:rFonts w:ascii="Arial" w:hAnsi="Arial" w:cs="Arial"/>
          <w:b/>
          <w:sz w:val="22"/>
          <w:szCs w:val="22"/>
        </w:rPr>
        <w:t>3</w:t>
      </w:r>
      <w:r w:rsidRPr="00A10279">
        <w:rPr>
          <w:rFonts w:ascii="Arial" w:hAnsi="Arial" w:cs="Arial"/>
          <w:sz w:val="22"/>
          <w:szCs w:val="22"/>
        </w:rPr>
        <w:tab/>
      </w:r>
      <w:r w:rsidR="00304B9C" w:rsidRPr="00A10279">
        <w:rPr>
          <w:rFonts w:ascii="Arial" w:hAnsi="Arial" w:cs="Arial"/>
          <w:sz w:val="22"/>
          <w:szCs w:val="22"/>
        </w:rPr>
        <w:t xml:space="preserve"> </w:t>
      </w:r>
      <w:proofErr w:type="gramStart"/>
      <w:r w:rsidR="00304B9C" w:rsidRPr="00A10279">
        <w:rPr>
          <w:rFonts w:ascii="Arial" w:hAnsi="Arial" w:cs="Arial"/>
          <w:sz w:val="22"/>
          <w:szCs w:val="22"/>
        </w:rPr>
        <w:t xml:space="preserve">   </w:t>
      </w:r>
      <w:r w:rsidR="00304B9C" w:rsidRPr="00A10279">
        <w:rPr>
          <w:rFonts w:ascii="Arial" w:hAnsi="Arial" w:cs="Arial"/>
          <w:b/>
          <w:bCs/>
          <w:sz w:val="22"/>
          <w:szCs w:val="22"/>
        </w:rPr>
        <w:t>(</w:t>
      </w:r>
      <w:proofErr w:type="gramEnd"/>
      <w:r w:rsidR="00304B9C" w:rsidRPr="00A10279">
        <w:rPr>
          <w:rFonts w:ascii="Arial" w:hAnsi="Arial" w:cs="Arial"/>
          <w:b/>
          <w:sz w:val="22"/>
          <w:szCs w:val="22"/>
        </w:rPr>
        <w:t>20 marks)</w:t>
      </w:r>
      <w:r w:rsidR="005601E7" w:rsidRPr="00A10279">
        <w:rPr>
          <w:rFonts w:ascii="Arial" w:hAnsi="Arial" w:cs="Arial"/>
          <w:b/>
          <w:sz w:val="22"/>
          <w:szCs w:val="22"/>
        </w:rPr>
        <w:t xml:space="preserve"> </w:t>
      </w:r>
      <w:r w:rsidR="005601E7" w:rsidRPr="00A10279">
        <w:rPr>
          <w:rFonts w:ascii="Arial" w:hAnsi="Arial" w:cs="Arial"/>
          <w:sz w:val="22"/>
          <w:szCs w:val="22"/>
        </w:rPr>
        <w:t xml:space="preserve">      </w:t>
      </w:r>
    </w:p>
    <w:p w14:paraId="62081A24" w14:textId="7E6C5736" w:rsidR="00C11D28" w:rsidRPr="00A10279" w:rsidRDefault="00C11D28" w:rsidP="00C11D28">
      <w:pPr>
        <w:tabs>
          <w:tab w:val="left" w:pos="567"/>
          <w:tab w:val="left" w:pos="851"/>
          <w:tab w:val="right" w:pos="9072"/>
        </w:tabs>
        <w:rPr>
          <w:rFonts w:ascii="Arial" w:hAnsi="Arial" w:cs="Arial"/>
          <w:sz w:val="22"/>
          <w:szCs w:val="22"/>
        </w:rPr>
      </w:pPr>
    </w:p>
    <w:p w14:paraId="5E69877A" w14:textId="544E4258" w:rsidR="00BE12AA" w:rsidRPr="00A10279" w:rsidRDefault="00BE12AA" w:rsidP="00BE12AA">
      <w:pPr>
        <w:pStyle w:val="ListParagraph"/>
        <w:numPr>
          <w:ilvl w:val="0"/>
          <w:numId w:val="25"/>
        </w:numPr>
        <w:tabs>
          <w:tab w:val="left" w:pos="1134"/>
          <w:tab w:val="right" w:pos="9072"/>
        </w:tabs>
        <w:spacing w:after="0" w:line="240" w:lineRule="auto"/>
        <w:ind w:left="567" w:hanging="567"/>
        <w:rPr>
          <w:rFonts w:ascii="Arial" w:hAnsi="Arial" w:cs="Arial"/>
        </w:rPr>
      </w:pPr>
      <w:r w:rsidRPr="00A10279">
        <w:rPr>
          <w:rFonts w:ascii="Arial" w:hAnsi="Arial" w:cs="Arial"/>
        </w:rPr>
        <w:t>Describe the patterns in the direction and composition of Australia’s trade and explain the significance of trade to Australia.</w:t>
      </w:r>
      <w:r w:rsidRPr="00A10279">
        <w:rPr>
          <w:rFonts w:ascii="Arial" w:hAnsi="Arial" w:cs="Arial"/>
        </w:rPr>
        <w:tab/>
        <w:t>(10 marks)</w:t>
      </w:r>
    </w:p>
    <w:p w14:paraId="117F3541" w14:textId="77777777" w:rsidR="00BE12AA" w:rsidRPr="00A10279" w:rsidRDefault="00BE12AA" w:rsidP="00BE12AA">
      <w:pPr>
        <w:tabs>
          <w:tab w:val="left" w:pos="1134"/>
          <w:tab w:val="right" w:pos="9072"/>
        </w:tabs>
        <w:rPr>
          <w:rFonts w:ascii="Arial" w:hAnsi="Arial" w:cs="Arial"/>
          <w:sz w:val="22"/>
          <w:szCs w:val="22"/>
        </w:rPr>
      </w:pPr>
    </w:p>
    <w:p w14:paraId="582AC199" w14:textId="0E5A6A28" w:rsidR="00BE12AA" w:rsidRPr="00A10279" w:rsidRDefault="00A10279" w:rsidP="00BE12AA">
      <w:pPr>
        <w:pStyle w:val="ListParagraph"/>
        <w:numPr>
          <w:ilvl w:val="0"/>
          <w:numId w:val="25"/>
        </w:numPr>
        <w:tabs>
          <w:tab w:val="left" w:pos="1134"/>
          <w:tab w:val="right" w:pos="9072"/>
        </w:tabs>
        <w:spacing w:after="0" w:line="24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BE12AA" w:rsidRPr="00A10279">
        <w:rPr>
          <w:rFonts w:ascii="Arial" w:hAnsi="Arial" w:cs="Arial"/>
        </w:rPr>
        <w:t>xplain the gains from trade</w:t>
      </w:r>
      <w:r>
        <w:rPr>
          <w:rFonts w:ascii="Arial" w:hAnsi="Arial" w:cs="Arial"/>
        </w:rPr>
        <w:t>, with reference to appropriate diagrams</w:t>
      </w:r>
      <w:r w:rsidR="00BE12AA" w:rsidRPr="00A10279">
        <w:rPr>
          <w:rFonts w:ascii="Arial" w:hAnsi="Arial" w:cs="Arial"/>
        </w:rPr>
        <w:t>.</w:t>
      </w:r>
      <w:r w:rsidR="00BE12AA" w:rsidRPr="00A10279">
        <w:rPr>
          <w:rFonts w:ascii="Arial" w:hAnsi="Arial" w:cs="Arial"/>
        </w:rPr>
        <w:tab/>
        <w:t>(10 marks)</w:t>
      </w:r>
    </w:p>
    <w:p w14:paraId="1D5ABF43" w14:textId="77777777" w:rsidR="00BE12AA" w:rsidRPr="00A10279" w:rsidRDefault="00BE12AA" w:rsidP="00C11D28">
      <w:pPr>
        <w:tabs>
          <w:tab w:val="left" w:pos="567"/>
          <w:tab w:val="left" w:pos="851"/>
          <w:tab w:val="right" w:pos="9072"/>
        </w:tabs>
        <w:rPr>
          <w:rFonts w:ascii="Arial" w:hAnsi="Arial" w:cs="Arial"/>
          <w:sz w:val="22"/>
          <w:szCs w:val="22"/>
        </w:rPr>
      </w:pPr>
    </w:p>
    <w:p w14:paraId="5C5174BD" w14:textId="77777777" w:rsidR="00EA571A" w:rsidRPr="00A10279" w:rsidRDefault="00EA571A" w:rsidP="006121B0">
      <w:pPr>
        <w:tabs>
          <w:tab w:val="left" w:pos="567"/>
          <w:tab w:val="left" w:pos="7655"/>
        </w:tabs>
        <w:rPr>
          <w:rFonts w:ascii="Arial" w:hAnsi="Arial" w:cs="Arial"/>
          <w:b/>
          <w:sz w:val="22"/>
          <w:szCs w:val="22"/>
        </w:rPr>
      </w:pPr>
    </w:p>
    <w:p w14:paraId="109D31B9" w14:textId="77777777" w:rsidR="00E17FE1" w:rsidRPr="00A10279" w:rsidRDefault="00E17FE1" w:rsidP="00304B9C">
      <w:pPr>
        <w:pBdr>
          <w:top w:val="single" w:sz="4" w:space="1" w:color="auto"/>
        </w:pBdr>
        <w:tabs>
          <w:tab w:val="left" w:pos="567"/>
          <w:tab w:val="left" w:pos="7655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2EB44599" w14:textId="7B3C039F" w:rsidR="00354190" w:rsidRPr="00A10279" w:rsidRDefault="00E35B6E" w:rsidP="00304B9C">
      <w:pPr>
        <w:pBdr>
          <w:top w:val="single" w:sz="4" w:space="1" w:color="auto"/>
        </w:pBdr>
        <w:tabs>
          <w:tab w:val="left" w:pos="567"/>
          <w:tab w:val="left" w:pos="7655"/>
        </w:tabs>
        <w:ind w:left="993" w:hanging="993"/>
        <w:rPr>
          <w:rFonts w:ascii="Arial" w:hAnsi="Arial" w:cs="Arial"/>
          <w:b/>
          <w:sz w:val="22"/>
          <w:szCs w:val="22"/>
        </w:rPr>
      </w:pPr>
      <w:r w:rsidRPr="00A10279">
        <w:rPr>
          <w:rFonts w:ascii="Arial" w:hAnsi="Arial" w:cs="Arial"/>
          <w:b/>
          <w:sz w:val="22"/>
          <w:szCs w:val="22"/>
        </w:rPr>
        <w:t>Question 2</w:t>
      </w:r>
      <w:r w:rsidR="00B66312" w:rsidRPr="00A10279">
        <w:rPr>
          <w:rFonts w:ascii="Arial" w:hAnsi="Arial" w:cs="Arial"/>
          <w:b/>
          <w:sz w:val="22"/>
          <w:szCs w:val="22"/>
        </w:rPr>
        <w:t>4</w:t>
      </w:r>
      <w:r w:rsidR="00304B9C" w:rsidRPr="00A10279">
        <w:rPr>
          <w:rFonts w:ascii="Arial" w:hAnsi="Arial" w:cs="Arial"/>
          <w:sz w:val="22"/>
          <w:szCs w:val="22"/>
        </w:rPr>
        <w:tab/>
        <w:t xml:space="preserve"> </w:t>
      </w:r>
      <w:proofErr w:type="gramStart"/>
      <w:r w:rsidR="00304B9C" w:rsidRPr="00A10279">
        <w:rPr>
          <w:rFonts w:ascii="Arial" w:hAnsi="Arial" w:cs="Arial"/>
          <w:sz w:val="22"/>
          <w:szCs w:val="22"/>
        </w:rPr>
        <w:t xml:space="preserve">   </w:t>
      </w:r>
      <w:r w:rsidR="00304B9C" w:rsidRPr="00A10279">
        <w:rPr>
          <w:rFonts w:ascii="Arial" w:hAnsi="Arial" w:cs="Arial"/>
          <w:b/>
          <w:bCs/>
          <w:sz w:val="22"/>
          <w:szCs w:val="22"/>
        </w:rPr>
        <w:t>(</w:t>
      </w:r>
      <w:proofErr w:type="gramEnd"/>
      <w:r w:rsidR="00304B9C" w:rsidRPr="00A10279">
        <w:rPr>
          <w:rFonts w:ascii="Arial" w:hAnsi="Arial" w:cs="Arial"/>
          <w:b/>
          <w:sz w:val="22"/>
          <w:szCs w:val="22"/>
        </w:rPr>
        <w:t>20 marks)</w:t>
      </w:r>
    </w:p>
    <w:p w14:paraId="04A2D317" w14:textId="53290E41" w:rsidR="00354190" w:rsidRPr="00A10279" w:rsidRDefault="00354190" w:rsidP="00354190">
      <w:pPr>
        <w:tabs>
          <w:tab w:val="left" w:pos="567"/>
          <w:tab w:val="left" w:pos="7655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0B220FF8" w14:textId="3FCFEF54" w:rsidR="00BE12AA" w:rsidRPr="00A10279" w:rsidRDefault="00BE12AA" w:rsidP="00BE12AA">
      <w:pPr>
        <w:pStyle w:val="ListParagraph"/>
        <w:numPr>
          <w:ilvl w:val="0"/>
          <w:numId w:val="35"/>
        </w:numPr>
        <w:tabs>
          <w:tab w:val="left" w:pos="1134"/>
          <w:tab w:val="right" w:pos="9072"/>
        </w:tabs>
        <w:spacing w:after="0" w:line="240" w:lineRule="auto"/>
        <w:ind w:left="567" w:hanging="567"/>
        <w:rPr>
          <w:rFonts w:ascii="Arial" w:hAnsi="Arial" w:cs="Arial"/>
        </w:rPr>
      </w:pPr>
      <w:r w:rsidRPr="00A10279">
        <w:rPr>
          <w:rFonts w:ascii="Arial" w:hAnsi="Arial" w:cs="Arial"/>
        </w:rPr>
        <w:t xml:space="preserve">Describe the Trade Weighted Index (TWI) and explain and demonstrate four factors affecting the movement of the TWI.                               </w:t>
      </w:r>
      <w:r w:rsidRPr="00A10279">
        <w:rPr>
          <w:rFonts w:ascii="Arial" w:hAnsi="Arial" w:cs="Arial"/>
        </w:rPr>
        <w:tab/>
        <w:t>(10 marks)</w:t>
      </w:r>
    </w:p>
    <w:p w14:paraId="34CB4A80" w14:textId="77777777" w:rsidR="00BE12AA" w:rsidRPr="00A10279" w:rsidRDefault="00BE12AA" w:rsidP="00BE12AA">
      <w:pPr>
        <w:tabs>
          <w:tab w:val="left" w:pos="1134"/>
          <w:tab w:val="right" w:pos="9072"/>
        </w:tabs>
        <w:rPr>
          <w:rFonts w:ascii="Arial" w:hAnsi="Arial" w:cs="Arial"/>
          <w:sz w:val="22"/>
          <w:szCs w:val="22"/>
        </w:rPr>
      </w:pPr>
    </w:p>
    <w:p w14:paraId="75F5ED2F" w14:textId="15A44D94" w:rsidR="00BE12AA" w:rsidRPr="00A10279" w:rsidRDefault="00BE12AA" w:rsidP="00BE12AA">
      <w:pPr>
        <w:pStyle w:val="ListParagraph"/>
        <w:numPr>
          <w:ilvl w:val="0"/>
          <w:numId w:val="35"/>
        </w:numPr>
        <w:tabs>
          <w:tab w:val="left" w:pos="1134"/>
          <w:tab w:val="right" w:pos="9072"/>
        </w:tabs>
        <w:spacing w:after="0" w:line="240" w:lineRule="auto"/>
        <w:ind w:left="567" w:hanging="567"/>
        <w:rPr>
          <w:rFonts w:ascii="Arial" w:hAnsi="Arial" w:cs="Arial"/>
        </w:rPr>
      </w:pPr>
      <w:r w:rsidRPr="00A10279">
        <w:rPr>
          <w:rFonts w:ascii="Arial" w:hAnsi="Arial" w:cs="Arial"/>
        </w:rPr>
        <w:t>Explain the impact of a movement in the exchange rate on various sectors in the economy.</w:t>
      </w:r>
      <w:r w:rsidRPr="00A10279">
        <w:rPr>
          <w:rFonts w:ascii="Arial" w:hAnsi="Arial" w:cs="Arial"/>
        </w:rPr>
        <w:tab/>
        <w:t>(10 marks)</w:t>
      </w:r>
    </w:p>
    <w:p w14:paraId="0FF24821" w14:textId="54CA0119" w:rsidR="00E17FE1" w:rsidRPr="00A10279" w:rsidRDefault="00E17FE1" w:rsidP="004F0579">
      <w:pPr>
        <w:ind w:right="-148"/>
        <w:rPr>
          <w:rFonts w:ascii="Arial" w:hAnsi="Arial" w:cs="Arial"/>
          <w:b/>
          <w:sz w:val="22"/>
          <w:szCs w:val="22"/>
        </w:rPr>
      </w:pPr>
    </w:p>
    <w:p w14:paraId="64990E0C" w14:textId="77777777" w:rsidR="00BE12AA" w:rsidRPr="00A10279" w:rsidRDefault="00BE12AA" w:rsidP="004F0579">
      <w:pPr>
        <w:ind w:right="-148"/>
        <w:rPr>
          <w:rFonts w:ascii="Arial" w:hAnsi="Arial" w:cs="Arial"/>
          <w:b/>
          <w:sz w:val="22"/>
          <w:szCs w:val="22"/>
        </w:rPr>
      </w:pPr>
    </w:p>
    <w:p w14:paraId="245EC40E" w14:textId="77777777" w:rsidR="00E17FE1" w:rsidRPr="00A10279" w:rsidRDefault="00E17FE1" w:rsidP="00304B9C">
      <w:pPr>
        <w:pBdr>
          <w:top w:val="single" w:sz="4" w:space="1" w:color="auto"/>
        </w:pBdr>
        <w:tabs>
          <w:tab w:val="left" w:pos="567"/>
          <w:tab w:val="left" w:pos="7655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0ED5D39F" w14:textId="38D2F5AB" w:rsidR="00BB4F16" w:rsidRPr="00A10279" w:rsidRDefault="00BB4F16" w:rsidP="00304B9C">
      <w:pPr>
        <w:pBdr>
          <w:top w:val="single" w:sz="4" w:space="1" w:color="auto"/>
        </w:pBdr>
        <w:tabs>
          <w:tab w:val="left" w:pos="567"/>
          <w:tab w:val="left" w:pos="7655"/>
        </w:tabs>
        <w:ind w:left="993" w:hanging="993"/>
        <w:rPr>
          <w:rFonts w:ascii="Arial" w:hAnsi="Arial" w:cs="Arial"/>
          <w:b/>
          <w:sz w:val="22"/>
          <w:szCs w:val="22"/>
        </w:rPr>
      </w:pPr>
      <w:r w:rsidRPr="00A10279">
        <w:rPr>
          <w:rFonts w:ascii="Arial" w:hAnsi="Arial" w:cs="Arial"/>
          <w:b/>
          <w:sz w:val="22"/>
          <w:szCs w:val="22"/>
        </w:rPr>
        <w:t xml:space="preserve">Question </w:t>
      </w:r>
      <w:r w:rsidR="00B66312" w:rsidRPr="00A10279">
        <w:rPr>
          <w:rFonts w:ascii="Arial" w:hAnsi="Arial" w:cs="Arial"/>
          <w:b/>
          <w:sz w:val="22"/>
          <w:szCs w:val="22"/>
        </w:rPr>
        <w:t>25</w:t>
      </w:r>
      <w:r w:rsidR="00304B9C" w:rsidRPr="00A10279">
        <w:rPr>
          <w:rFonts w:ascii="Arial" w:hAnsi="Arial" w:cs="Arial"/>
          <w:b/>
          <w:sz w:val="22"/>
          <w:szCs w:val="22"/>
        </w:rPr>
        <w:tab/>
        <w:t xml:space="preserve"> </w:t>
      </w:r>
      <w:proofErr w:type="gramStart"/>
      <w:r w:rsidR="00304B9C" w:rsidRPr="00A10279">
        <w:rPr>
          <w:rFonts w:ascii="Arial" w:hAnsi="Arial" w:cs="Arial"/>
          <w:b/>
          <w:sz w:val="22"/>
          <w:szCs w:val="22"/>
        </w:rPr>
        <w:t xml:space="preserve">   (</w:t>
      </w:r>
      <w:proofErr w:type="gramEnd"/>
      <w:r w:rsidR="00304B9C" w:rsidRPr="00A10279">
        <w:rPr>
          <w:rFonts w:ascii="Arial" w:hAnsi="Arial" w:cs="Arial"/>
          <w:b/>
          <w:sz w:val="22"/>
          <w:szCs w:val="22"/>
        </w:rPr>
        <w:t>20 marks)</w:t>
      </w:r>
      <w:r w:rsidRPr="00A10279">
        <w:rPr>
          <w:rFonts w:ascii="Arial" w:hAnsi="Arial" w:cs="Arial"/>
          <w:b/>
          <w:sz w:val="22"/>
          <w:szCs w:val="22"/>
        </w:rPr>
        <w:t xml:space="preserve"> </w:t>
      </w:r>
    </w:p>
    <w:p w14:paraId="3C244218" w14:textId="77BAF6A8" w:rsidR="00BB4F16" w:rsidRPr="00A10279" w:rsidRDefault="00BB4F16" w:rsidP="00BB4F16">
      <w:pPr>
        <w:tabs>
          <w:tab w:val="left" w:pos="567"/>
          <w:tab w:val="left" w:pos="7655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34B53DDC" w14:textId="381F17C4" w:rsidR="00BE12AA" w:rsidRPr="00A10279" w:rsidRDefault="00BE12AA" w:rsidP="00BE12AA">
      <w:pPr>
        <w:tabs>
          <w:tab w:val="left" w:pos="8364"/>
        </w:tabs>
        <w:autoSpaceDE w:val="0"/>
        <w:autoSpaceDN w:val="0"/>
        <w:adjustRightInd w:val="0"/>
        <w:ind w:left="567" w:hanging="567"/>
        <w:rPr>
          <w:rFonts w:ascii="Arial" w:eastAsiaTheme="minorEastAsia" w:hAnsi="Arial" w:cs="Arial"/>
          <w:color w:val="000000"/>
          <w:sz w:val="22"/>
          <w:szCs w:val="22"/>
          <w:lang w:val="en-US" w:eastAsia="ja-JP"/>
        </w:rPr>
      </w:pPr>
      <w:r w:rsidRPr="00A10279">
        <w:rPr>
          <w:rFonts w:ascii="Arial" w:eastAsiaTheme="minorEastAsia" w:hAnsi="Arial" w:cs="Arial"/>
          <w:color w:val="000000"/>
          <w:sz w:val="22"/>
          <w:szCs w:val="22"/>
          <w:lang w:val="en-US" w:eastAsia="ja-JP"/>
        </w:rPr>
        <w:t>(a)</w:t>
      </w:r>
      <w:r w:rsidRPr="00A10279">
        <w:rPr>
          <w:rFonts w:ascii="Arial" w:eastAsiaTheme="minorEastAsia" w:hAnsi="Arial" w:cs="Arial"/>
          <w:color w:val="000000"/>
          <w:sz w:val="22"/>
          <w:szCs w:val="22"/>
          <w:lang w:val="en-US" w:eastAsia="ja-JP"/>
        </w:rPr>
        <w:tab/>
        <w:t>Discuss the concept of foreign investment and the benefits and costs of foreign direct investment to the Australian economy.                                                           (12 marks)</w:t>
      </w:r>
    </w:p>
    <w:p w14:paraId="2812F1FF" w14:textId="77777777" w:rsidR="00BE12AA" w:rsidRPr="00A10279" w:rsidRDefault="00BE12AA" w:rsidP="00BE12AA">
      <w:pPr>
        <w:tabs>
          <w:tab w:val="left" w:pos="8364"/>
        </w:tabs>
        <w:autoSpaceDE w:val="0"/>
        <w:autoSpaceDN w:val="0"/>
        <w:adjustRightInd w:val="0"/>
        <w:ind w:left="567" w:hanging="567"/>
        <w:rPr>
          <w:rFonts w:ascii="Arial" w:eastAsiaTheme="minorEastAsia" w:hAnsi="Arial" w:cs="Arial"/>
          <w:color w:val="000000"/>
          <w:sz w:val="22"/>
          <w:szCs w:val="22"/>
          <w:lang w:val="en-US" w:eastAsia="ja-JP"/>
        </w:rPr>
      </w:pPr>
    </w:p>
    <w:p w14:paraId="79DA8BA4" w14:textId="20A7A2A5" w:rsidR="00BE12AA" w:rsidRPr="00A10279" w:rsidRDefault="00BE12AA" w:rsidP="00BE12AA">
      <w:pPr>
        <w:tabs>
          <w:tab w:val="left" w:pos="8505"/>
        </w:tabs>
        <w:autoSpaceDE w:val="0"/>
        <w:autoSpaceDN w:val="0"/>
        <w:adjustRightInd w:val="0"/>
        <w:ind w:left="567" w:hanging="567"/>
        <w:rPr>
          <w:rFonts w:ascii="Arial" w:eastAsiaTheme="minorEastAsia" w:hAnsi="Arial" w:cs="Arial"/>
          <w:color w:val="000000"/>
          <w:sz w:val="22"/>
          <w:szCs w:val="22"/>
          <w:lang w:val="en-US" w:eastAsia="ja-JP"/>
        </w:rPr>
      </w:pPr>
      <w:r w:rsidRPr="00A10279">
        <w:rPr>
          <w:rFonts w:ascii="Arial" w:eastAsiaTheme="minorEastAsia" w:hAnsi="Arial" w:cs="Arial"/>
          <w:color w:val="000000"/>
          <w:sz w:val="22"/>
          <w:szCs w:val="22"/>
          <w:lang w:val="en-US" w:eastAsia="ja-JP"/>
        </w:rPr>
        <w:t>(b)</w:t>
      </w:r>
      <w:r w:rsidRPr="00A10279">
        <w:rPr>
          <w:rFonts w:ascii="Arial" w:eastAsiaTheme="minorEastAsia" w:hAnsi="Arial" w:cs="Arial"/>
          <w:color w:val="000000"/>
          <w:sz w:val="22"/>
          <w:szCs w:val="22"/>
          <w:lang w:val="en-US" w:eastAsia="ja-JP"/>
        </w:rPr>
        <w:tab/>
        <w:t>Explain the relationship between foreign investment, the balance of payments and foreign liabilities.                                                                                               (8 marks)</w:t>
      </w:r>
    </w:p>
    <w:p w14:paraId="5A958251" w14:textId="77777777" w:rsidR="00BE12AA" w:rsidRPr="00A10279" w:rsidRDefault="00BE12AA" w:rsidP="00BB4F16">
      <w:pPr>
        <w:tabs>
          <w:tab w:val="left" w:pos="567"/>
          <w:tab w:val="left" w:pos="7655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40E3BF08" w14:textId="2D475088" w:rsidR="000A2716" w:rsidRPr="00A10279" w:rsidRDefault="000A2716" w:rsidP="00795818">
      <w:pPr>
        <w:tabs>
          <w:tab w:val="left" w:pos="567"/>
          <w:tab w:val="left" w:pos="7655"/>
        </w:tabs>
        <w:rPr>
          <w:rFonts w:asciiTheme="minorBidi" w:hAnsiTheme="minorBidi" w:cstheme="minorBidi"/>
          <w:b/>
          <w:sz w:val="22"/>
          <w:szCs w:val="22"/>
        </w:rPr>
      </w:pPr>
    </w:p>
    <w:p w14:paraId="684A27E8" w14:textId="77777777" w:rsidR="00E17FE1" w:rsidRDefault="00E17FE1" w:rsidP="00304B9C">
      <w:pPr>
        <w:pBdr>
          <w:top w:val="single" w:sz="4" w:space="1" w:color="auto"/>
        </w:pBdr>
        <w:tabs>
          <w:tab w:val="left" w:pos="567"/>
          <w:tab w:val="left" w:pos="7655"/>
        </w:tabs>
        <w:ind w:left="993" w:hanging="993"/>
        <w:rPr>
          <w:rFonts w:asciiTheme="minorBidi" w:hAnsiTheme="minorBidi" w:cstheme="minorBidi"/>
          <w:b/>
          <w:sz w:val="22"/>
          <w:szCs w:val="22"/>
        </w:rPr>
      </w:pPr>
    </w:p>
    <w:p w14:paraId="721948A3" w14:textId="3EEE5BD0" w:rsidR="00573FBC" w:rsidRPr="00CC0530" w:rsidRDefault="006E6A69" w:rsidP="00304B9C">
      <w:pPr>
        <w:spacing w:before="240" w:after="200"/>
        <w:jc w:val="center"/>
        <w:rPr>
          <w:rFonts w:asciiTheme="minorBidi" w:hAnsiTheme="minorBidi" w:cstheme="minorBidi"/>
          <w:b/>
          <w:bCs/>
        </w:rPr>
      </w:pPr>
      <w:r w:rsidRPr="00CC0530">
        <w:rPr>
          <w:rFonts w:asciiTheme="minorBidi" w:hAnsiTheme="minorBidi" w:cstheme="minorBidi"/>
          <w:b/>
          <w:bCs/>
          <w:i/>
          <w:iCs/>
          <w:sz w:val="22"/>
          <w:szCs w:val="22"/>
        </w:rPr>
        <w:t>End of Questions</w:t>
      </w:r>
      <w:r w:rsidR="00573FBC" w:rsidRPr="00CC0530">
        <w:rPr>
          <w:rFonts w:asciiTheme="minorBidi" w:hAnsiTheme="minorBidi" w:cstheme="minorBidi"/>
          <w:b/>
          <w:bCs/>
        </w:rP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12"/>
      </w:tblGrid>
      <w:tr w:rsidR="001364CE" w:rsidRPr="00CC0530" w14:paraId="053C9C3F" w14:textId="77777777" w:rsidTr="003E394B"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</w:tcPr>
          <w:p w14:paraId="4FD1F40D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</w:rPr>
              <w:lastRenderedPageBreak/>
              <w:t>Supplementary page</w:t>
            </w:r>
          </w:p>
          <w:p w14:paraId="5D5398A0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6AE2434C" w14:textId="448C8192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</w:rPr>
              <w:t>Question number: ______________</w:t>
            </w:r>
          </w:p>
        </w:tc>
      </w:tr>
      <w:tr w:rsidR="001364CE" w:rsidRPr="00CC0530" w14:paraId="7968E6AA" w14:textId="77777777" w:rsidTr="003E394B">
        <w:tc>
          <w:tcPr>
            <w:tcW w:w="8912" w:type="dxa"/>
            <w:tcBorders>
              <w:top w:val="nil"/>
              <w:left w:val="nil"/>
              <w:right w:val="nil"/>
            </w:tcBorders>
          </w:tcPr>
          <w:p w14:paraId="0142C414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B079FC8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4865F8D3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38906780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3E896910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138F96D8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16DF676E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72F5A40F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069A9292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278C126D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54A3B60E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2AA015C5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43ABA32F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152E4E92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5A6FFC48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1B01427B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C88E68C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7810556E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1A603650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10E22752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5AA49E9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79D82D16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4F0B26B1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33A390AC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7546AE8F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6E198ECA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4F1DF8B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284A97E1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6587DD88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3E0A44B1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50B154AD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585C09CF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AFA1DF5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684CADF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5DF120D1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2E774714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F67716E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4BB06D49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30EE93FF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7C352C88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4A5D6695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245851F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1EFA4569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587DBE28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40109DAD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4E573BF1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6AF4D9DF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311FBF08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03A3772E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78E88FA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9F06CE6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1045BAA1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022994FF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76A7D562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5E156A9C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DC29A95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1FB21454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B220CF0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7DB10537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B9BA2EE" w14:textId="77777777" w:rsidTr="003E394B">
        <w:tc>
          <w:tcPr>
            <w:tcW w:w="8912" w:type="dxa"/>
            <w:tcBorders>
              <w:left w:val="nil"/>
              <w:bottom w:val="nil"/>
              <w:right w:val="nil"/>
            </w:tcBorders>
          </w:tcPr>
          <w:p w14:paraId="345713B4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1DFB8340" w14:textId="77777777" w:rsidTr="003E394B"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</w:tcPr>
          <w:p w14:paraId="18956C46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</w:rPr>
              <w:lastRenderedPageBreak/>
              <w:t>Supplementary page</w:t>
            </w:r>
          </w:p>
          <w:p w14:paraId="37676CC2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15C41237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</w:rPr>
              <w:t>Question number: ______________</w:t>
            </w:r>
          </w:p>
        </w:tc>
      </w:tr>
      <w:tr w:rsidR="001364CE" w:rsidRPr="00CC0530" w14:paraId="3C53E15E" w14:textId="77777777" w:rsidTr="003E394B">
        <w:tc>
          <w:tcPr>
            <w:tcW w:w="8912" w:type="dxa"/>
            <w:tcBorders>
              <w:top w:val="nil"/>
              <w:left w:val="nil"/>
              <w:right w:val="nil"/>
            </w:tcBorders>
          </w:tcPr>
          <w:p w14:paraId="54E6FBBA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1BC7AA98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78F9A1F8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4DEB169B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55E85AAA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7914CC2E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4ECF12E5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4B36873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DE9FD9E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227CB124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71BAB347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55C6DCFE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4A47FC8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5B19CE57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4918E519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1475BAB9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080DCCC8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3B31BF24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0389092D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5ACBC967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7E7E9FF7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6016D7EB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56FA6C3A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55D7A3FF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67662CF5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47336AAF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4CBB442E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361D2810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1A908A7A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C933912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1796BB11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50A9F7CC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07011C5E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5F78655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394290C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21219C07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03E91D9C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3177C95A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16B6E6B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17534630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5B744A4D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6E50FEA3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70B86D96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6F90F22B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3445A9D4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7D04A4C6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6A758C1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3F6BDA57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363236C4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5B92B6B3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7A40CFB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5D694FEA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677CFBD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205BFF1E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C2B9E13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1618C973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0456EEEE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5593B9F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4FF501F7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7DE91DF9" w14:textId="77777777" w:rsidTr="003E394B">
        <w:tc>
          <w:tcPr>
            <w:tcW w:w="8912" w:type="dxa"/>
            <w:tcBorders>
              <w:left w:val="nil"/>
              <w:bottom w:val="nil"/>
              <w:right w:val="nil"/>
            </w:tcBorders>
          </w:tcPr>
          <w:p w14:paraId="4B5102E6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EAC9652" w14:textId="77777777" w:rsidTr="003E394B"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</w:tcPr>
          <w:p w14:paraId="732FD34A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</w:rPr>
              <w:lastRenderedPageBreak/>
              <w:t>Supplementary page</w:t>
            </w:r>
          </w:p>
          <w:p w14:paraId="0CC9A536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2ED3CEAD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</w:rPr>
              <w:t>Question number: ______________</w:t>
            </w:r>
          </w:p>
        </w:tc>
      </w:tr>
      <w:tr w:rsidR="001364CE" w:rsidRPr="00CC0530" w14:paraId="04F85A5C" w14:textId="77777777" w:rsidTr="003E394B">
        <w:tc>
          <w:tcPr>
            <w:tcW w:w="8912" w:type="dxa"/>
            <w:tcBorders>
              <w:top w:val="nil"/>
              <w:left w:val="nil"/>
              <w:right w:val="nil"/>
            </w:tcBorders>
          </w:tcPr>
          <w:p w14:paraId="0E0F889B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48E38805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46AF29CD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2389884E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5BE60CE5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7F25824B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6E3EED61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EA3D152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5D04725A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A5F84F4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3DA1FC79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70D81033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0D7C33B3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B954860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BF25AE2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1F15915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79064E28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6819BE03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2F33A8B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6C21B415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3E9B6FED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668708B8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6406736D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2269A823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656658CD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78F7D62B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4A63FD43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6F333F05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56E01FDD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1AE21B77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1C058593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2F2A06CB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6F446D82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6CF96502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7A53693E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719A719F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36A4F6BD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729A77D2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4D05CD1C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612E669F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AF3AC86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13D7DDFD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4C23C8B6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56890917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5B6BEDA7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32C97734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622EA6FF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667A4C94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75EED550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235605F1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7CD8C6F8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37B42513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362EAD1E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1B8F3BC0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14FF2731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0865C7A4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60F3EA06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3753999A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43A8A1CA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1364CE" w:rsidRPr="00CC0530" w14:paraId="18B6D075" w14:textId="77777777" w:rsidTr="003E394B">
        <w:tc>
          <w:tcPr>
            <w:tcW w:w="8912" w:type="dxa"/>
            <w:tcBorders>
              <w:left w:val="nil"/>
              <w:bottom w:val="nil"/>
              <w:right w:val="nil"/>
            </w:tcBorders>
          </w:tcPr>
          <w:p w14:paraId="1D386CE8" w14:textId="77777777" w:rsidR="001364CE" w:rsidRPr="00CC0530" w:rsidRDefault="001364CE" w:rsidP="001364CE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4BE66500" w14:textId="77777777" w:rsidTr="003E394B"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</w:tcPr>
          <w:p w14:paraId="17C4A443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</w:rPr>
              <w:lastRenderedPageBreak/>
              <w:t>Supplementary page</w:t>
            </w:r>
          </w:p>
          <w:p w14:paraId="6DDE5496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055FEBD1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</w:rPr>
              <w:t>Question number: ______________</w:t>
            </w:r>
          </w:p>
        </w:tc>
      </w:tr>
      <w:tr w:rsidR="003E394B" w:rsidRPr="00CC0530" w14:paraId="63E5BBDE" w14:textId="77777777" w:rsidTr="003E394B">
        <w:tc>
          <w:tcPr>
            <w:tcW w:w="8912" w:type="dxa"/>
            <w:tcBorders>
              <w:top w:val="nil"/>
              <w:left w:val="nil"/>
              <w:right w:val="nil"/>
            </w:tcBorders>
          </w:tcPr>
          <w:p w14:paraId="60BD940E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673872BD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7F652B3B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5D126769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7B96A3AF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35AF0F88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6160448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7631E971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17F391ED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614F6E42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73D584AA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73070874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3F45C799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6EFABC49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6FDC3C1B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01BD32A2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4162CB0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4F0351B7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524C2A65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5DDF69F6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4D62AEF9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5A7EA071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5EF0E499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49FD0758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46DDE73E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71D20397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0B0FA24C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66024037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0E0AAB9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15F031B2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7F6662FB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6D4C90C8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3AAF2C8B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2126BBC2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D5B4304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543B81F9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65FDCA01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3D606D58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09F5FFBB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04371B9C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374F9C97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74CC20D0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512ADF7A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4C300168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5613AF11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2F2158C5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68B2D1A3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098D704B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2D574F64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7EFDAAEF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1219B33B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095A494D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64937E1F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02862A2B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67BAC0DF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28434B98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700C7076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7C4768BA" w14:textId="77777777" w:rsidTr="003E394B">
        <w:tc>
          <w:tcPr>
            <w:tcW w:w="8912" w:type="dxa"/>
            <w:tcBorders>
              <w:left w:val="nil"/>
              <w:right w:val="nil"/>
            </w:tcBorders>
          </w:tcPr>
          <w:p w14:paraId="38B7BFD7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</w:tbl>
    <w:p w14:paraId="205EC9D4" w14:textId="38D16326" w:rsidR="003E394B" w:rsidRPr="00CC0530" w:rsidRDefault="003E394B" w:rsidP="00E36AF8">
      <w:pPr>
        <w:tabs>
          <w:tab w:val="left" w:pos="567"/>
          <w:tab w:val="left" w:pos="7655"/>
        </w:tabs>
        <w:rPr>
          <w:rFonts w:asciiTheme="minorBidi" w:hAnsiTheme="minorBidi" w:cstheme="minorBidi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12"/>
      </w:tblGrid>
      <w:tr w:rsidR="003E394B" w:rsidRPr="00CC0530" w14:paraId="1E62E511" w14:textId="77777777" w:rsidTr="0064568C">
        <w:tc>
          <w:tcPr>
            <w:tcW w:w="8912" w:type="dxa"/>
            <w:tcBorders>
              <w:top w:val="nil"/>
              <w:left w:val="nil"/>
              <w:bottom w:val="nil"/>
              <w:right w:val="nil"/>
            </w:tcBorders>
          </w:tcPr>
          <w:p w14:paraId="32850384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</w:rPr>
              <w:lastRenderedPageBreak/>
              <w:t>Supplementary page</w:t>
            </w:r>
          </w:p>
          <w:p w14:paraId="33E4A71C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22"/>
                <w:szCs w:val="22"/>
              </w:rPr>
            </w:pPr>
          </w:p>
          <w:p w14:paraId="65EBB3F0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22"/>
                <w:szCs w:val="22"/>
              </w:rPr>
            </w:pPr>
            <w:r w:rsidRPr="00CC0530">
              <w:rPr>
                <w:rFonts w:asciiTheme="minorBidi" w:hAnsiTheme="minorBidi" w:cstheme="minorBidi"/>
                <w:sz w:val="22"/>
                <w:szCs w:val="22"/>
              </w:rPr>
              <w:t>Question number: ______________</w:t>
            </w:r>
          </w:p>
        </w:tc>
      </w:tr>
      <w:tr w:rsidR="003E394B" w:rsidRPr="00CC0530" w14:paraId="6F024E58" w14:textId="77777777" w:rsidTr="0064568C">
        <w:tc>
          <w:tcPr>
            <w:tcW w:w="8912" w:type="dxa"/>
            <w:tcBorders>
              <w:top w:val="nil"/>
              <w:left w:val="nil"/>
              <w:right w:val="nil"/>
            </w:tcBorders>
          </w:tcPr>
          <w:p w14:paraId="52FA7FB6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61A3DFC4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46846F05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474A3F96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66CC50F2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004F6864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06763802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06748A17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016478A2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67F55D8B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3FE24EC9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20B4F62E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4B12863F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2EF918A2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59550DA3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27099A01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2532C057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7F76ED28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3665EE62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740B9C6C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10750348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5B20DED9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7C7CCF12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29BD06FC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171207AC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4ADE3B12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53C1BF8C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1D5B0C80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4A8CF9E1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6A4EA870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48FB4338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3F6CAFAD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66A0BC82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555A38E6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479C61A1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6BF5B187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0145C07A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1AEFFCA4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4BA88480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5A908FBE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03BBE6C4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25ABB034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76E7621B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23D23D3B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46938140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03E0C68A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5383D720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1F740674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612D3C6D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438575BD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41285659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6C8A5060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7202B297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0891ACB5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113A6718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7E49646F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579B5CF1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  <w:tr w:rsidR="003E394B" w:rsidRPr="00CC0530" w14:paraId="4F4A34DC" w14:textId="77777777" w:rsidTr="0064568C">
        <w:tc>
          <w:tcPr>
            <w:tcW w:w="8912" w:type="dxa"/>
            <w:tcBorders>
              <w:left w:val="nil"/>
              <w:right w:val="nil"/>
            </w:tcBorders>
          </w:tcPr>
          <w:p w14:paraId="609F0330" w14:textId="77777777" w:rsidR="003E394B" w:rsidRPr="00CC0530" w:rsidRDefault="003E394B" w:rsidP="0064568C">
            <w:pPr>
              <w:tabs>
                <w:tab w:val="left" w:pos="567"/>
                <w:tab w:val="left" w:pos="7655"/>
              </w:tabs>
              <w:rPr>
                <w:rFonts w:asciiTheme="minorBidi" w:hAnsiTheme="minorBidi" w:cstheme="minorBidi"/>
                <w:sz w:val="36"/>
              </w:rPr>
            </w:pPr>
          </w:p>
        </w:tc>
      </w:tr>
    </w:tbl>
    <w:p w14:paraId="6EFE9CC7" w14:textId="1AC30F6D" w:rsidR="00AD2540" w:rsidRPr="00CC0530" w:rsidRDefault="00AD2540" w:rsidP="003E394B">
      <w:pPr>
        <w:spacing w:after="200"/>
        <w:rPr>
          <w:rFonts w:asciiTheme="minorBidi" w:hAnsiTheme="minorBidi" w:cstheme="minorBidi"/>
        </w:rPr>
      </w:pPr>
    </w:p>
    <w:sectPr w:rsidR="00AD2540" w:rsidRPr="00CC0530" w:rsidSect="00754715">
      <w:headerReference w:type="first" r:id="rId17"/>
      <w:footerReference w:type="first" r:id="rId18"/>
      <w:pgSz w:w="11900" w:h="16820"/>
      <w:pgMar w:top="1440" w:right="1440" w:bottom="1440" w:left="1440" w:header="720" w:footer="393" w:gutter="0"/>
      <w:pgNumType w:start="3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C865C5" w14:textId="77777777" w:rsidR="0025139F" w:rsidRDefault="0025139F" w:rsidP="002B3351">
      <w:r>
        <w:separator/>
      </w:r>
    </w:p>
  </w:endnote>
  <w:endnote w:type="continuationSeparator" w:id="0">
    <w:p w14:paraId="29921957" w14:textId="77777777" w:rsidR="0025139F" w:rsidRDefault="0025139F" w:rsidP="002B3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F044C" w14:textId="77777777" w:rsidR="00D45B27" w:rsidRDefault="00D45B27" w:rsidP="008125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6B0098" w14:textId="77777777" w:rsidR="00D45B27" w:rsidRDefault="00D45B27" w:rsidP="008125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1979F" w14:textId="084FCF25" w:rsidR="00D45B27" w:rsidRDefault="00D45B27" w:rsidP="00812596">
    <w:pPr>
      <w:pStyle w:val="Footer"/>
      <w:tabs>
        <w:tab w:val="clear" w:pos="8640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88EFD" w14:textId="77777777" w:rsidR="00D45B27" w:rsidRDefault="00D45B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949113" w14:textId="77777777" w:rsidR="0025139F" w:rsidRDefault="0025139F" w:rsidP="002B3351">
      <w:r>
        <w:separator/>
      </w:r>
    </w:p>
  </w:footnote>
  <w:footnote w:type="continuationSeparator" w:id="0">
    <w:p w14:paraId="0FDA7FD2" w14:textId="77777777" w:rsidR="0025139F" w:rsidRDefault="0025139F" w:rsidP="002B33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D09DD" w14:textId="77777777" w:rsidR="00D45B27" w:rsidRDefault="00D45B27" w:rsidP="00573FBC">
    <w:pPr>
      <w:pStyle w:val="Head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DCAAAF" w14:textId="77777777" w:rsidR="00D45B27" w:rsidRDefault="00D45B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7EEA6" w14:textId="77777777" w:rsidR="00D45B27" w:rsidRDefault="00D45B27" w:rsidP="00573FBC">
    <w:pPr>
      <w:pStyle w:val="Head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1999CA70" w14:textId="77777777" w:rsidR="00D45B27" w:rsidRDefault="00D45B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A59BB" w14:textId="159729EF" w:rsidR="00D45B27" w:rsidRDefault="00D45B27" w:rsidP="00754715">
    <w:pPr>
      <w:pStyle w:val="Header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3D8DB" w14:textId="4E833CA6" w:rsidR="00D45B27" w:rsidRDefault="00D45B27" w:rsidP="00754715">
    <w:pPr>
      <w:pStyle w:val="Header"/>
      <w:jc w:val="center"/>
    </w:pPr>
    <w: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44060"/>
    <w:multiLevelType w:val="hybridMultilevel"/>
    <w:tmpl w:val="3A16C71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7260"/>
    <w:multiLevelType w:val="hybridMultilevel"/>
    <w:tmpl w:val="E716F626"/>
    <w:lvl w:ilvl="0" w:tplc="8F4CF46E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7E17A2D"/>
    <w:multiLevelType w:val="hybridMultilevel"/>
    <w:tmpl w:val="3A16C71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33E4E"/>
    <w:multiLevelType w:val="hybridMultilevel"/>
    <w:tmpl w:val="3A16C71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11F1"/>
    <w:multiLevelType w:val="hybridMultilevel"/>
    <w:tmpl w:val="3A16C71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42DAD"/>
    <w:multiLevelType w:val="hybridMultilevel"/>
    <w:tmpl w:val="3A16C71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81E99"/>
    <w:multiLevelType w:val="hybridMultilevel"/>
    <w:tmpl w:val="3A16C71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700FA"/>
    <w:multiLevelType w:val="hybridMultilevel"/>
    <w:tmpl w:val="A29229B8"/>
    <w:lvl w:ilvl="0" w:tplc="D206BDF8">
      <w:start w:val="1"/>
      <w:numFmt w:val="lowerLetter"/>
      <w:lvlText w:val="%1)"/>
      <w:lvlJc w:val="left"/>
      <w:pPr>
        <w:ind w:left="720" w:hanging="360"/>
      </w:pPr>
      <w:rPr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C5586"/>
    <w:multiLevelType w:val="hybridMultilevel"/>
    <w:tmpl w:val="B774755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940F2"/>
    <w:multiLevelType w:val="hybridMultilevel"/>
    <w:tmpl w:val="745C6FA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287" w:hanging="360"/>
      </w:pPr>
    </w:lvl>
    <w:lvl w:ilvl="2" w:tplc="0409001B">
      <w:start w:val="1"/>
      <w:numFmt w:val="lowerRoman"/>
      <w:lvlText w:val="%3."/>
      <w:lvlJc w:val="right"/>
      <w:pPr>
        <w:ind w:left="2007" w:hanging="180"/>
      </w:pPr>
    </w:lvl>
    <w:lvl w:ilvl="3" w:tplc="0409000F">
      <w:start w:val="1"/>
      <w:numFmt w:val="decimal"/>
      <w:lvlText w:val="%4."/>
      <w:lvlJc w:val="left"/>
      <w:pPr>
        <w:ind w:left="2727" w:hanging="360"/>
      </w:pPr>
    </w:lvl>
    <w:lvl w:ilvl="4" w:tplc="04090019">
      <w:start w:val="1"/>
      <w:numFmt w:val="lowerLetter"/>
      <w:lvlText w:val="%5."/>
      <w:lvlJc w:val="left"/>
      <w:pPr>
        <w:ind w:left="3447" w:hanging="360"/>
      </w:pPr>
    </w:lvl>
    <w:lvl w:ilvl="5" w:tplc="0409001B">
      <w:start w:val="1"/>
      <w:numFmt w:val="lowerRoman"/>
      <w:lvlText w:val="%6."/>
      <w:lvlJc w:val="right"/>
      <w:pPr>
        <w:ind w:left="4167" w:hanging="180"/>
      </w:pPr>
    </w:lvl>
    <w:lvl w:ilvl="6" w:tplc="0409000F">
      <w:start w:val="1"/>
      <w:numFmt w:val="decimal"/>
      <w:lvlText w:val="%7."/>
      <w:lvlJc w:val="left"/>
      <w:pPr>
        <w:ind w:left="4887" w:hanging="360"/>
      </w:pPr>
    </w:lvl>
    <w:lvl w:ilvl="7" w:tplc="04090019">
      <w:start w:val="1"/>
      <w:numFmt w:val="lowerLetter"/>
      <w:lvlText w:val="%8."/>
      <w:lvlJc w:val="left"/>
      <w:pPr>
        <w:ind w:left="5607" w:hanging="360"/>
      </w:pPr>
    </w:lvl>
    <w:lvl w:ilvl="8" w:tplc="0409001B">
      <w:start w:val="1"/>
      <w:numFmt w:val="lowerRoman"/>
      <w:lvlText w:val="%9."/>
      <w:lvlJc w:val="right"/>
      <w:pPr>
        <w:ind w:left="6327" w:hanging="180"/>
      </w:pPr>
    </w:lvl>
  </w:abstractNum>
  <w:abstractNum w:abstractNumId="10" w15:restartNumberingAfterBreak="0">
    <w:nsid w:val="27077C09"/>
    <w:multiLevelType w:val="hybridMultilevel"/>
    <w:tmpl w:val="9D9ACBB6"/>
    <w:lvl w:ilvl="0" w:tplc="C19036FE">
      <w:start w:val="1"/>
      <w:numFmt w:val="lowerLetter"/>
      <w:lvlText w:val="(%1)"/>
      <w:lvlJc w:val="left"/>
      <w:pPr>
        <w:ind w:left="2988" w:hanging="360"/>
      </w:pPr>
      <w:rPr>
        <w:rFonts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3708" w:hanging="360"/>
      </w:pPr>
    </w:lvl>
    <w:lvl w:ilvl="2" w:tplc="0C09001B" w:tentative="1">
      <w:start w:val="1"/>
      <w:numFmt w:val="lowerRoman"/>
      <w:lvlText w:val="%3."/>
      <w:lvlJc w:val="right"/>
      <w:pPr>
        <w:ind w:left="4428" w:hanging="180"/>
      </w:pPr>
    </w:lvl>
    <w:lvl w:ilvl="3" w:tplc="0C09000F" w:tentative="1">
      <w:start w:val="1"/>
      <w:numFmt w:val="decimal"/>
      <w:lvlText w:val="%4."/>
      <w:lvlJc w:val="left"/>
      <w:pPr>
        <w:ind w:left="5148" w:hanging="360"/>
      </w:pPr>
    </w:lvl>
    <w:lvl w:ilvl="4" w:tplc="0C090019" w:tentative="1">
      <w:start w:val="1"/>
      <w:numFmt w:val="lowerLetter"/>
      <w:lvlText w:val="%5."/>
      <w:lvlJc w:val="left"/>
      <w:pPr>
        <w:ind w:left="5868" w:hanging="360"/>
      </w:pPr>
    </w:lvl>
    <w:lvl w:ilvl="5" w:tplc="0C09001B" w:tentative="1">
      <w:start w:val="1"/>
      <w:numFmt w:val="lowerRoman"/>
      <w:lvlText w:val="%6."/>
      <w:lvlJc w:val="right"/>
      <w:pPr>
        <w:ind w:left="6588" w:hanging="180"/>
      </w:pPr>
    </w:lvl>
    <w:lvl w:ilvl="6" w:tplc="0C09000F" w:tentative="1">
      <w:start w:val="1"/>
      <w:numFmt w:val="decimal"/>
      <w:lvlText w:val="%7."/>
      <w:lvlJc w:val="left"/>
      <w:pPr>
        <w:ind w:left="7308" w:hanging="360"/>
      </w:pPr>
    </w:lvl>
    <w:lvl w:ilvl="7" w:tplc="0C090019" w:tentative="1">
      <w:start w:val="1"/>
      <w:numFmt w:val="lowerLetter"/>
      <w:lvlText w:val="%8."/>
      <w:lvlJc w:val="left"/>
      <w:pPr>
        <w:ind w:left="8028" w:hanging="360"/>
      </w:pPr>
    </w:lvl>
    <w:lvl w:ilvl="8" w:tplc="0C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1" w15:restartNumberingAfterBreak="0">
    <w:nsid w:val="2B477052"/>
    <w:multiLevelType w:val="hybridMultilevel"/>
    <w:tmpl w:val="D108DC02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3465C5"/>
    <w:multiLevelType w:val="hybridMultilevel"/>
    <w:tmpl w:val="3A16C71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21F74"/>
    <w:multiLevelType w:val="hybridMultilevel"/>
    <w:tmpl w:val="2C029B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9678D"/>
    <w:multiLevelType w:val="hybridMultilevel"/>
    <w:tmpl w:val="D4E4DED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4C1968"/>
    <w:multiLevelType w:val="hybridMultilevel"/>
    <w:tmpl w:val="DB88A28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B1419F"/>
    <w:multiLevelType w:val="hybridMultilevel"/>
    <w:tmpl w:val="A29229B8"/>
    <w:lvl w:ilvl="0" w:tplc="D206BDF8">
      <w:start w:val="1"/>
      <w:numFmt w:val="lowerLetter"/>
      <w:lvlText w:val="%1)"/>
      <w:lvlJc w:val="left"/>
      <w:pPr>
        <w:ind w:left="720" w:hanging="360"/>
      </w:pPr>
      <w:rPr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07712"/>
    <w:multiLevelType w:val="hybridMultilevel"/>
    <w:tmpl w:val="3A16C71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10DEE"/>
    <w:multiLevelType w:val="hybridMultilevel"/>
    <w:tmpl w:val="98D47C7E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A2D8B99A">
      <w:start w:val="1"/>
      <w:numFmt w:val="lowerRoman"/>
      <w:lvlText w:val="%2.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2956BC0"/>
    <w:multiLevelType w:val="hybridMultilevel"/>
    <w:tmpl w:val="F6B2931C"/>
    <w:lvl w:ilvl="0" w:tplc="C19036FE">
      <w:start w:val="1"/>
      <w:numFmt w:val="lowerLetter"/>
      <w:lvlText w:val="(%1)"/>
      <w:lvlJc w:val="left"/>
      <w:pPr>
        <w:ind w:left="9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20" w15:restartNumberingAfterBreak="0">
    <w:nsid w:val="53C156F8"/>
    <w:multiLevelType w:val="hybridMultilevel"/>
    <w:tmpl w:val="721AC6BC"/>
    <w:lvl w:ilvl="0" w:tplc="AF4439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933"/>
    <w:multiLevelType w:val="hybridMultilevel"/>
    <w:tmpl w:val="A29229B8"/>
    <w:lvl w:ilvl="0" w:tplc="D206BDF8">
      <w:start w:val="1"/>
      <w:numFmt w:val="lowerLetter"/>
      <w:lvlText w:val="%1)"/>
      <w:lvlJc w:val="left"/>
      <w:pPr>
        <w:ind w:left="720" w:hanging="360"/>
      </w:pPr>
      <w:rPr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69778D"/>
    <w:multiLevelType w:val="hybridMultilevel"/>
    <w:tmpl w:val="73364E86"/>
    <w:lvl w:ilvl="0" w:tplc="0C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4624743"/>
    <w:multiLevelType w:val="hybridMultilevel"/>
    <w:tmpl w:val="3A16C71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C21593"/>
    <w:multiLevelType w:val="hybridMultilevel"/>
    <w:tmpl w:val="3A16C71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7C5FA5"/>
    <w:multiLevelType w:val="hybridMultilevel"/>
    <w:tmpl w:val="A29229B8"/>
    <w:lvl w:ilvl="0" w:tplc="D206BDF8">
      <w:start w:val="1"/>
      <w:numFmt w:val="lowerLetter"/>
      <w:lvlText w:val="%1)"/>
      <w:lvlJc w:val="left"/>
      <w:pPr>
        <w:ind w:left="720" w:hanging="360"/>
      </w:pPr>
      <w:rPr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4A0482"/>
    <w:multiLevelType w:val="hybridMultilevel"/>
    <w:tmpl w:val="3A16C71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2B5ACC"/>
    <w:multiLevelType w:val="hybridMultilevel"/>
    <w:tmpl w:val="3A16C71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5C1E8C"/>
    <w:multiLevelType w:val="hybridMultilevel"/>
    <w:tmpl w:val="3A16C71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587F8E"/>
    <w:multiLevelType w:val="hybridMultilevel"/>
    <w:tmpl w:val="3A16C71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FF59B1"/>
    <w:multiLevelType w:val="hybridMultilevel"/>
    <w:tmpl w:val="3A16C71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775A16"/>
    <w:multiLevelType w:val="hybridMultilevel"/>
    <w:tmpl w:val="1A522F66"/>
    <w:lvl w:ilvl="0" w:tplc="E9E82F6E">
      <w:start w:val="1"/>
      <w:numFmt w:val="lowerLetter"/>
      <w:lvlText w:val="%1)"/>
      <w:lvlJc w:val="left"/>
      <w:pPr>
        <w:ind w:left="720" w:hanging="360"/>
      </w:pPr>
      <w:rPr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1679A3"/>
    <w:multiLevelType w:val="hybridMultilevel"/>
    <w:tmpl w:val="9D9ACBB6"/>
    <w:lvl w:ilvl="0" w:tplc="C19036FE">
      <w:start w:val="1"/>
      <w:numFmt w:val="lowerLetter"/>
      <w:lvlText w:val="(%1)"/>
      <w:lvlJc w:val="left"/>
      <w:pPr>
        <w:ind w:left="360" w:hanging="360"/>
      </w:pPr>
      <w:rPr>
        <w:rFonts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3C205B"/>
    <w:multiLevelType w:val="hybridMultilevel"/>
    <w:tmpl w:val="1A522F66"/>
    <w:lvl w:ilvl="0" w:tplc="E9E82F6E">
      <w:start w:val="1"/>
      <w:numFmt w:val="lowerLetter"/>
      <w:lvlText w:val="%1)"/>
      <w:lvlJc w:val="left"/>
      <w:pPr>
        <w:ind w:left="720" w:hanging="360"/>
      </w:pPr>
      <w:rPr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8F13A3"/>
    <w:multiLevelType w:val="hybridMultilevel"/>
    <w:tmpl w:val="3A16C71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8"/>
  </w:num>
  <w:num w:numId="8">
    <w:abstractNumId w:val="3"/>
  </w:num>
  <w:num w:numId="9">
    <w:abstractNumId w:val="6"/>
  </w:num>
  <w:num w:numId="10">
    <w:abstractNumId w:val="4"/>
  </w:num>
  <w:num w:numId="11">
    <w:abstractNumId w:val="17"/>
  </w:num>
  <w:num w:numId="12">
    <w:abstractNumId w:val="31"/>
  </w:num>
  <w:num w:numId="13">
    <w:abstractNumId w:val="24"/>
  </w:num>
  <w:num w:numId="14">
    <w:abstractNumId w:val="27"/>
  </w:num>
  <w:num w:numId="15">
    <w:abstractNumId w:val="34"/>
  </w:num>
  <w:num w:numId="16">
    <w:abstractNumId w:val="12"/>
  </w:num>
  <w:num w:numId="17">
    <w:abstractNumId w:val="2"/>
  </w:num>
  <w:num w:numId="18">
    <w:abstractNumId w:val="29"/>
  </w:num>
  <w:num w:numId="19">
    <w:abstractNumId w:val="30"/>
  </w:num>
  <w:num w:numId="20">
    <w:abstractNumId w:val="23"/>
  </w:num>
  <w:num w:numId="21">
    <w:abstractNumId w:val="26"/>
  </w:num>
  <w:num w:numId="22">
    <w:abstractNumId w:val="16"/>
  </w:num>
  <w:num w:numId="23">
    <w:abstractNumId w:val="7"/>
  </w:num>
  <w:num w:numId="24">
    <w:abstractNumId w:val="21"/>
  </w:num>
  <w:num w:numId="25">
    <w:abstractNumId w:val="10"/>
  </w:num>
  <w:num w:numId="26">
    <w:abstractNumId w:val="18"/>
  </w:num>
  <w:num w:numId="27">
    <w:abstractNumId w:val="22"/>
  </w:num>
  <w:num w:numId="28">
    <w:abstractNumId w:val="11"/>
  </w:num>
  <w:num w:numId="29">
    <w:abstractNumId w:val="33"/>
  </w:num>
  <w:num w:numId="30">
    <w:abstractNumId w:val="20"/>
  </w:num>
  <w:num w:numId="31">
    <w:abstractNumId w:val="19"/>
  </w:num>
  <w:num w:numId="32">
    <w:abstractNumId w:val="1"/>
  </w:num>
  <w:num w:numId="33">
    <w:abstractNumId w:val="14"/>
  </w:num>
  <w:num w:numId="34">
    <w:abstractNumId w:val="13"/>
  </w:num>
  <w:num w:numId="35">
    <w:abstractNumId w:val="3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947"/>
    <w:rsid w:val="00011216"/>
    <w:rsid w:val="0001300E"/>
    <w:rsid w:val="000131B3"/>
    <w:rsid w:val="000166FC"/>
    <w:rsid w:val="000240D3"/>
    <w:rsid w:val="0002564D"/>
    <w:rsid w:val="00040B22"/>
    <w:rsid w:val="00053B7E"/>
    <w:rsid w:val="00057344"/>
    <w:rsid w:val="000600EE"/>
    <w:rsid w:val="000601E5"/>
    <w:rsid w:val="000645BA"/>
    <w:rsid w:val="00070A07"/>
    <w:rsid w:val="000729D9"/>
    <w:rsid w:val="00073C4E"/>
    <w:rsid w:val="000758AE"/>
    <w:rsid w:val="00080256"/>
    <w:rsid w:val="00083F0A"/>
    <w:rsid w:val="0008624E"/>
    <w:rsid w:val="00091855"/>
    <w:rsid w:val="000A2302"/>
    <w:rsid w:val="000A2716"/>
    <w:rsid w:val="000A5CF1"/>
    <w:rsid w:val="000B0A4A"/>
    <w:rsid w:val="000C0D97"/>
    <w:rsid w:val="000C5F58"/>
    <w:rsid w:val="000D44C2"/>
    <w:rsid w:val="000D49BA"/>
    <w:rsid w:val="000F750E"/>
    <w:rsid w:val="00104E3B"/>
    <w:rsid w:val="00107B14"/>
    <w:rsid w:val="001131EA"/>
    <w:rsid w:val="00121531"/>
    <w:rsid w:val="001364CE"/>
    <w:rsid w:val="00136550"/>
    <w:rsid w:val="00150FCA"/>
    <w:rsid w:val="0015311C"/>
    <w:rsid w:val="001631EF"/>
    <w:rsid w:val="001640ED"/>
    <w:rsid w:val="001653C9"/>
    <w:rsid w:val="00165C03"/>
    <w:rsid w:val="00177160"/>
    <w:rsid w:val="0019072A"/>
    <w:rsid w:val="001A680B"/>
    <w:rsid w:val="001B1310"/>
    <w:rsid w:val="001B517D"/>
    <w:rsid w:val="001C3792"/>
    <w:rsid w:val="001C5283"/>
    <w:rsid w:val="001D2E19"/>
    <w:rsid w:val="001D5C35"/>
    <w:rsid w:val="001E3CC4"/>
    <w:rsid w:val="001F05B6"/>
    <w:rsid w:val="001F2E63"/>
    <w:rsid w:val="001F5574"/>
    <w:rsid w:val="001F755B"/>
    <w:rsid w:val="00206FC0"/>
    <w:rsid w:val="00215A57"/>
    <w:rsid w:val="00226572"/>
    <w:rsid w:val="002415C9"/>
    <w:rsid w:val="00245B2E"/>
    <w:rsid w:val="0025139F"/>
    <w:rsid w:val="00260126"/>
    <w:rsid w:val="00266F51"/>
    <w:rsid w:val="00272135"/>
    <w:rsid w:val="002730F9"/>
    <w:rsid w:val="002755FF"/>
    <w:rsid w:val="00276DBA"/>
    <w:rsid w:val="00286F8A"/>
    <w:rsid w:val="00294CB0"/>
    <w:rsid w:val="002A1F4F"/>
    <w:rsid w:val="002A48C0"/>
    <w:rsid w:val="002A4D69"/>
    <w:rsid w:val="002A4E65"/>
    <w:rsid w:val="002A7611"/>
    <w:rsid w:val="002B17AD"/>
    <w:rsid w:val="002B3351"/>
    <w:rsid w:val="002B55B0"/>
    <w:rsid w:val="002D3CF5"/>
    <w:rsid w:val="002E0AA4"/>
    <w:rsid w:val="002E50B0"/>
    <w:rsid w:val="002F1C13"/>
    <w:rsid w:val="002F3CBB"/>
    <w:rsid w:val="00300ECD"/>
    <w:rsid w:val="00303948"/>
    <w:rsid w:val="00303A67"/>
    <w:rsid w:val="00304B9C"/>
    <w:rsid w:val="00305698"/>
    <w:rsid w:val="00305DE3"/>
    <w:rsid w:val="00313F53"/>
    <w:rsid w:val="003212BD"/>
    <w:rsid w:val="0033416F"/>
    <w:rsid w:val="00341D33"/>
    <w:rsid w:val="00342E8D"/>
    <w:rsid w:val="00353FCD"/>
    <w:rsid w:val="00354190"/>
    <w:rsid w:val="00362120"/>
    <w:rsid w:val="00362671"/>
    <w:rsid w:val="00362882"/>
    <w:rsid w:val="00365075"/>
    <w:rsid w:val="00380C35"/>
    <w:rsid w:val="00381CBE"/>
    <w:rsid w:val="00384931"/>
    <w:rsid w:val="00386C13"/>
    <w:rsid w:val="00395B38"/>
    <w:rsid w:val="00397422"/>
    <w:rsid w:val="00397AA0"/>
    <w:rsid w:val="003A23C6"/>
    <w:rsid w:val="003A7822"/>
    <w:rsid w:val="003C3B42"/>
    <w:rsid w:val="003C67B5"/>
    <w:rsid w:val="003D1E91"/>
    <w:rsid w:val="003E008D"/>
    <w:rsid w:val="003E394B"/>
    <w:rsid w:val="003F0026"/>
    <w:rsid w:val="003F2A8C"/>
    <w:rsid w:val="00402F46"/>
    <w:rsid w:val="00414E8A"/>
    <w:rsid w:val="00420FCE"/>
    <w:rsid w:val="004421CB"/>
    <w:rsid w:val="00442405"/>
    <w:rsid w:val="00444432"/>
    <w:rsid w:val="00445310"/>
    <w:rsid w:val="00445DFC"/>
    <w:rsid w:val="00461406"/>
    <w:rsid w:val="004658F4"/>
    <w:rsid w:val="004664A0"/>
    <w:rsid w:val="004700AF"/>
    <w:rsid w:val="00470658"/>
    <w:rsid w:val="004711C1"/>
    <w:rsid w:val="004723AF"/>
    <w:rsid w:val="00472858"/>
    <w:rsid w:val="004751AB"/>
    <w:rsid w:val="00476280"/>
    <w:rsid w:val="00484814"/>
    <w:rsid w:val="004A7999"/>
    <w:rsid w:val="004A7A3E"/>
    <w:rsid w:val="004A7ACE"/>
    <w:rsid w:val="004B0CB4"/>
    <w:rsid w:val="004C3ED6"/>
    <w:rsid w:val="004C5EBE"/>
    <w:rsid w:val="004D02CE"/>
    <w:rsid w:val="004D030A"/>
    <w:rsid w:val="004D3734"/>
    <w:rsid w:val="004D571E"/>
    <w:rsid w:val="004D6A1F"/>
    <w:rsid w:val="004E700B"/>
    <w:rsid w:val="004F0579"/>
    <w:rsid w:val="00502E60"/>
    <w:rsid w:val="005038B3"/>
    <w:rsid w:val="00503A71"/>
    <w:rsid w:val="00531CA4"/>
    <w:rsid w:val="00533443"/>
    <w:rsid w:val="00556DFC"/>
    <w:rsid w:val="005601E7"/>
    <w:rsid w:val="00560E23"/>
    <w:rsid w:val="00564C2C"/>
    <w:rsid w:val="00573FBC"/>
    <w:rsid w:val="005A278F"/>
    <w:rsid w:val="005A548A"/>
    <w:rsid w:val="005A7DE8"/>
    <w:rsid w:val="005C0AC6"/>
    <w:rsid w:val="005D121F"/>
    <w:rsid w:val="005D65DC"/>
    <w:rsid w:val="005F0F8E"/>
    <w:rsid w:val="005F21D5"/>
    <w:rsid w:val="005F36D4"/>
    <w:rsid w:val="00604046"/>
    <w:rsid w:val="0060621E"/>
    <w:rsid w:val="00610D03"/>
    <w:rsid w:val="006121B0"/>
    <w:rsid w:val="0061270F"/>
    <w:rsid w:val="00612959"/>
    <w:rsid w:val="00613146"/>
    <w:rsid w:val="00614658"/>
    <w:rsid w:val="0061487A"/>
    <w:rsid w:val="00634367"/>
    <w:rsid w:val="00635B42"/>
    <w:rsid w:val="00641F30"/>
    <w:rsid w:val="0064568C"/>
    <w:rsid w:val="006554AE"/>
    <w:rsid w:val="00655B3D"/>
    <w:rsid w:val="006673E9"/>
    <w:rsid w:val="0067321C"/>
    <w:rsid w:val="00680455"/>
    <w:rsid w:val="0069331C"/>
    <w:rsid w:val="006A2D43"/>
    <w:rsid w:val="006B43F8"/>
    <w:rsid w:val="006B6DCF"/>
    <w:rsid w:val="006C1500"/>
    <w:rsid w:val="006C15EF"/>
    <w:rsid w:val="006C24DF"/>
    <w:rsid w:val="006C39A1"/>
    <w:rsid w:val="006D2F47"/>
    <w:rsid w:val="006E0161"/>
    <w:rsid w:val="006E6A69"/>
    <w:rsid w:val="006F030F"/>
    <w:rsid w:val="006F08A0"/>
    <w:rsid w:val="006F6005"/>
    <w:rsid w:val="00714153"/>
    <w:rsid w:val="00730FDF"/>
    <w:rsid w:val="007312B6"/>
    <w:rsid w:val="00737CCD"/>
    <w:rsid w:val="007538AE"/>
    <w:rsid w:val="00753A18"/>
    <w:rsid w:val="00754715"/>
    <w:rsid w:val="00762318"/>
    <w:rsid w:val="00771726"/>
    <w:rsid w:val="00773435"/>
    <w:rsid w:val="00774186"/>
    <w:rsid w:val="00774F07"/>
    <w:rsid w:val="00777184"/>
    <w:rsid w:val="007813DE"/>
    <w:rsid w:val="0079358A"/>
    <w:rsid w:val="00795818"/>
    <w:rsid w:val="007A6A6C"/>
    <w:rsid w:val="007B08EF"/>
    <w:rsid w:val="007C2DF6"/>
    <w:rsid w:val="007D32E0"/>
    <w:rsid w:val="007D5900"/>
    <w:rsid w:val="007E54BC"/>
    <w:rsid w:val="007F6780"/>
    <w:rsid w:val="00800B87"/>
    <w:rsid w:val="00806059"/>
    <w:rsid w:val="00812362"/>
    <w:rsid w:val="00812596"/>
    <w:rsid w:val="008156E9"/>
    <w:rsid w:val="00815D8C"/>
    <w:rsid w:val="00816214"/>
    <w:rsid w:val="00822187"/>
    <w:rsid w:val="00824799"/>
    <w:rsid w:val="00844112"/>
    <w:rsid w:val="008450E0"/>
    <w:rsid w:val="00865817"/>
    <w:rsid w:val="00866F7E"/>
    <w:rsid w:val="00876AF2"/>
    <w:rsid w:val="008777CB"/>
    <w:rsid w:val="00881073"/>
    <w:rsid w:val="008814CD"/>
    <w:rsid w:val="008838E8"/>
    <w:rsid w:val="00897F5E"/>
    <w:rsid w:val="008A3BA3"/>
    <w:rsid w:val="008C7AED"/>
    <w:rsid w:val="008D35F5"/>
    <w:rsid w:val="008E6278"/>
    <w:rsid w:val="008F4674"/>
    <w:rsid w:val="008F52B3"/>
    <w:rsid w:val="0090099E"/>
    <w:rsid w:val="00904983"/>
    <w:rsid w:val="00910E17"/>
    <w:rsid w:val="00912B7C"/>
    <w:rsid w:val="00921864"/>
    <w:rsid w:val="00922327"/>
    <w:rsid w:val="009240B2"/>
    <w:rsid w:val="00924148"/>
    <w:rsid w:val="00926C3E"/>
    <w:rsid w:val="00942468"/>
    <w:rsid w:val="009479A1"/>
    <w:rsid w:val="00961A42"/>
    <w:rsid w:val="00964FF0"/>
    <w:rsid w:val="00971D4B"/>
    <w:rsid w:val="00971E36"/>
    <w:rsid w:val="00977EE4"/>
    <w:rsid w:val="009834C9"/>
    <w:rsid w:val="00990537"/>
    <w:rsid w:val="0099114A"/>
    <w:rsid w:val="00992E4D"/>
    <w:rsid w:val="009945C4"/>
    <w:rsid w:val="009947AD"/>
    <w:rsid w:val="009A2731"/>
    <w:rsid w:val="009A2755"/>
    <w:rsid w:val="009A7C3E"/>
    <w:rsid w:val="009B0555"/>
    <w:rsid w:val="009B4615"/>
    <w:rsid w:val="009B55C1"/>
    <w:rsid w:val="009C4C41"/>
    <w:rsid w:val="009D1FD0"/>
    <w:rsid w:val="009D3AC8"/>
    <w:rsid w:val="009D7AEB"/>
    <w:rsid w:val="009E7C9A"/>
    <w:rsid w:val="009F026B"/>
    <w:rsid w:val="009F076D"/>
    <w:rsid w:val="009F2E3C"/>
    <w:rsid w:val="009F3D66"/>
    <w:rsid w:val="009F4B2C"/>
    <w:rsid w:val="00A00732"/>
    <w:rsid w:val="00A01683"/>
    <w:rsid w:val="00A04D5C"/>
    <w:rsid w:val="00A06815"/>
    <w:rsid w:val="00A10279"/>
    <w:rsid w:val="00A168E0"/>
    <w:rsid w:val="00A17AB9"/>
    <w:rsid w:val="00A24AB1"/>
    <w:rsid w:val="00A24B6F"/>
    <w:rsid w:val="00A26774"/>
    <w:rsid w:val="00A4001E"/>
    <w:rsid w:val="00A41A96"/>
    <w:rsid w:val="00A441FE"/>
    <w:rsid w:val="00A44BBA"/>
    <w:rsid w:val="00A4730E"/>
    <w:rsid w:val="00A665D4"/>
    <w:rsid w:val="00A706F9"/>
    <w:rsid w:val="00A87992"/>
    <w:rsid w:val="00A91F60"/>
    <w:rsid w:val="00A94773"/>
    <w:rsid w:val="00A95FC4"/>
    <w:rsid w:val="00AA1678"/>
    <w:rsid w:val="00AA31BA"/>
    <w:rsid w:val="00AA398A"/>
    <w:rsid w:val="00AA57C6"/>
    <w:rsid w:val="00AB2A73"/>
    <w:rsid w:val="00AB43D9"/>
    <w:rsid w:val="00AC30E9"/>
    <w:rsid w:val="00AC72B0"/>
    <w:rsid w:val="00AD2540"/>
    <w:rsid w:val="00AE0364"/>
    <w:rsid w:val="00AE13A6"/>
    <w:rsid w:val="00AE4947"/>
    <w:rsid w:val="00AF616E"/>
    <w:rsid w:val="00AF61BE"/>
    <w:rsid w:val="00B0081E"/>
    <w:rsid w:val="00B00B2B"/>
    <w:rsid w:val="00B02DB6"/>
    <w:rsid w:val="00B04850"/>
    <w:rsid w:val="00B10006"/>
    <w:rsid w:val="00B126C8"/>
    <w:rsid w:val="00B128B6"/>
    <w:rsid w:val="00B13AE7"/>
    <w:rsid w:val="00B16F50"/>
    <w:rsid w:val="00B20413"/>
    <w:rsid w:val="00B23FAB"/>
    <w:rsid w:val="00B408E3"/>
    <w:rsid w:val="00B40C58"/>
    <w:rsid w:val="00B415B3"/>
    <w:rsid w:val="00B4501D"/>
    <w:rsid w:val="00B475BF"/>
    <w:rsid w:val="00B56578"/>
    <w:rsid w:val="00B64FA0"/>
    <w:rsid w:val="00B66312"/>
    <w:rsid w:val="00B67DDD"/>
    <w:rsid w:val="00B7027A"/>
    <w:rsid w:val="00B719D1"/>
    <w:rsid w:val="00B849BE"/>
    <w:rsid w:val="00B96342"/>
    <w:rsid w:val="00BA0094"/>
    <w:rsid w:val="00BA1C4A"/>
    <w:rsid w:val="00BA21F4"/>
    <w:rsid w:val="00BA2492"/>
    <w:rsid w:val="00BA3BF5"/>
    <w:rsid w:val="00BB4F16"/>
    <w:rsid w:val="00BB60A4"/>
    <w:rsid w:val="00BB7280"/>
    <w:rsid w:val="00BC2F75"/>
    <w:rsid w:val="00BC4562"/>
    <w:rsid w:val="00BC6936"/>
    <w:rsid w:val="00BD3C84"/>
    <w:rsid w:val="00BE12AA"/>
    <w:rsid w:val="00BE67D9"/>
    <w:rsid w:val="00BF3FB1"/>
    <w:rsid w:val="00BF545E"/>
    <w:rsid w:val="00C025A9"/>
    <w:rsid w:val="00C07F1D"/>
    <w:rsid w:val="00C11D28"/>
    <w:rsid w:val="00C13ECE"/>
    <w:rsid w:val="00C17E35"/>
    <w:rsid w:val="00C22912"/>
    <w:rsid w:val="00C31010"/>
    <w:rsid w:val="00C35A01"/>
    <w:rsid w:val="00C35D5C"/>
    <w:rsid w:val="00C377C9"/>
    <w:rsid w:val="00C37E08"/>
    <w:rsid w:val="00C454BE"/>
    <w:rsid w:val="00C46704"/>
    <w:rsid w:val="00C51BB1"/>
    <w:rsid w:val="00C61862"/>
    <w:rsid w:val="00C84236"/>
    <w:rsid w:val="00C9431D"/>
    <w:rsid w:val="00C94B0F"/>
    <w:rsid w:val="00CA14CC"/>
    <w:rsid w:val="00CA3279"/>
    <w:rsid w:val="00CB01C1"/>
    <w:rsid w:val="00CB41C8"/>
    <w:rsid w:val="00CC0530"/>
    <w:rsid w:val="00CC30EF"/>
    <w:rsid w:val="00CC31EC"/>
    <w:rsid w:val="00CC676A"/>
    <w:rsid w:val="00CC72BE"/>
    <w:rsid w:val="00CD0DD5"/>
    <w:rsid w:val="00CD376E"/>
    <w:rsid w:val="00CD41E1"/>
    <w:rsid w:val="00CD6386"/>
    <w:rsid w:val="00CE1E02"/>
    <w:rsid w:val="00CE74DB"/>
    <w:rsid w:val="00CF4032"/>
    <w:rsid w:val="00CF61F0"/>
    <w:rsid w:val="00CF7172"/>
    <w:rsid w:val="00D0022D"/>
    <w:rsid w:val="00D04A3C"/>
    <w:rsid w:val="00D1582F"/>
    <w:rsid w:val="00D33202"/>
    <w:rsid w:val="00D34130"/>
    <w:rsid w:val="00D354A0"/>
    <w:rsid w:val="00D403FB"/>
    <w:rsid w:val="00D45B27"/>
    <w:rsid w:val="00D5687C"/>
    <w:rsid w:val="00D57867"/>
    <w:rsid w:val="00D677AB"/>
    <w:rsid w:val="00D73080"/>
    <w:rsid w:val="00D8135D"/>
    <w:rsid w:val="00D8281A"/>
    <w:rsid w:val="00D864D8"/>
    <w:rsid w:val="00D8704A"/>
    <w:rsid w:val="00D9624C"/>
    <w:rsid w:val="00D97722"/>
    <w:rsid w:val="00DA5B44"/>
    <w:rsid w:val="00DB049F"/>
    <w:rsid w:val="00DB3866"/>
    <w:rsid w:val="00DC06C5"/>
    <w:rsid w:val="00DC4BF9"/>
    <w:rsid w:val="00DD619A"/>
    <w:rsid w:val="00DE1EF2"/>
    <w:rsid w:val="00DE5AC7"/>
    <w:rsid w:val="00DE6336"/>
    <w:rsid w:val="00DF16E1"/>
    <w:rsid w:val="00DF3034"/>
    <w:rsid w:val="00DF58AE"/>
    <w:rsid w:val="00DF76F8"/>
    <w:rsid w:val="00DF786E"/>
    <w:rsid w:val="00E13853"/>
    <w:rsid w:val="00E166F5"/>
    <w:rsid w:val="00E17FE1"/>
    <w:rsid w:val="00E2627B"/>
    <w:rsid w:val="00E27090"/>
    <w:rsid w:val="00E35B6E"/>
    <w:rsid w:val="00E36AF8"/>
    <w:rsid w:val="00E541DD"/>
    <w:rsid w:val="00E63971"/>
    <w:rsid w:val="00E663FA"/>
    <w:rsid w:val="00E705FC"/>
    <w:rsid w:val="00E74813"/>
    <w:rsid w:val="00E75EF8"/>
    <w:rsid w:val="00E8273F"/>
    <w:rsid w:val="00E83D2D"/>
    <w:rsid w:val="00E8601C"/>
    <w:rsid w:val="00E86C97"/>
    <w:rsid w:val="00E874EE"/>
    <w:rsid w:val="00EA571A"/>
    <w:rsid w:val="00EA7670"/>
    <w:rsid w:val="00EC547B"/>
    <w:rsid w:val="00EC6BB8"/>
    <w:rsid w:val="00ED073C"/>
    <w:rsid w:val="00ED5986"/>
    <w:rsid w:val="00EE26E1"/>
    <w:rsid w:val="00EF1912"/>
    <w:rsid w:val="00EF30FE"/>
    <w:rsid w:val="00EF3DC3"/>
    <w:rsid w:val="00EF5ACA"/>
    <w:rsid w:val="00F0664B"/>
    <w:rsid w:val="00F15152"/>
    <w:rsid w:val="00F2566A"/>
    <w:rsid w:val="00F27164"/>
    <w:rsid w:val="00F40206"/>
    <w:rsid w:val="00F454C8"/>
    <w:rsid w:val="00F5355E"/>
    <w:rsid w:val="00F546FE"/>
    <w:rsid w:val="00F56F1E"/>
    <w:rsid w:val="00F71087"/>
    <w:rsid w:val="00F74130"/>
    <w:rsid w:val="00F760B4"/>
    <w:rsid w:val="00F77357"/>
    <w:rsid w:val="00F856A9"/>
    <w:rsid w:val="00F86592"/>
    <w:rsid w:val="00F949D8"/>
    <w:rsid w:val="00FB554B"/>
    <w:rsid w:val="00FB598D"/>
    <w:rsid w:val="00FC2B29"/>
    <w:rsid w:val="00FE14B1"/>
    <w:rsid w:val="00FE2348"/>
    <w:rsid w:val="00FE4832"/>
    <w:rsid w:val="00FF13AD"/>
    <w:rsid w:val="00FF6D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8052DB4"/>
  <w15:docId w15:val="{36E8D755-C7CD-A64A-AA35-47BB8FFDC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947"/>
    <w:pPr>
      <w:spacing w:after="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5B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4">
    <w:name w:val="heading 4"/>
    <w:aliases w:val="Heading 4 - activity"/>
    <w:basedOn w:val="Normal"/>
    <w:next w:val="Normal"/>
    <w:link w:val="Heading4Char"/>
    <w:qFormat/>
    <w:rsid w:val="002B3351"/>
    <w:pPr>
      <w:keepNext/>
      <w:tabs>
        <w:tab w:val="decimal" w:pos="627"/>
        <w:tab w:val="center" w:pos="4513"/>
      </w:tabs>
      <w:suppressAutoHyphens/>
      <w:jc w:val="right"/>
      <w:outlineLvl w:val="3"/>
    </w:pPr>
    <w:rPr>
      <w:rFonts w:ascii="Arial" w:hAnsi="Arial"/>
      <w:b/>
      <w:spacing w:val="-2"/>
      <w:sz w:val="22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Text">
    <w:name w:val="Normal Text"/>
    <w:rsid w:val="00AE4947"/>
    <w:pPr>
      <w:widowControl w:val="0"/>
      <w:autoSpaceDE w:val="0"/>
      <w:autoSpaceDN w:val="0"/>
      <w:adjustRightInd w:val="0"/>
      <w:spacing w:after="0"/>
    </w:pPr>
    <w:rPr>
      <w:rFonts w:ascii="Palatino Linotype" w:eastAsia="Times New Roman" w:hAnsi="Palatino Linotype" w:cs="Palatino Linotype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A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A18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unhideWhenUsed/>
    <w:rsid w:val="00397AA0"/>
  </w:style>
  <w:style w:type="character" w:customStyle="1" w:styleId="Heading4Char">
    <w:name w:val="Heading 4 Char"/>
    <w:aliases w:val="Heading 4 - activity Char"/>
    <w:basedOn w:val="DefaultParagraphFont"/>
    <w:link w:val="Heading4"/>
    <w:rsid w:val="002B3351"/>
    <w:rPr>
      <w:rFonts w:ascii="Arial" w:eastAsia="Times New Roman" w:hAnsi="Arial" w:cs="Times New Roman"/>
      <w:b/>
      <w:spacing w:val="-2"/>
      <w:sz w:val="22"/>
      <w:lang w:val="en-US" w:eastAsia="en-AU"/>
    </w:rPr>
  </w:style>
  <w:style w:type="paragraph" w:styleId="Caption">
    <w:name w:val="caption"/>
    <w:basedOn w:val="Normal"/>
    <w:next w:val="Normal"/>
    <w:link w:val="CaptionChar"/>
    <w:qFormat/>
    <w:rsid w:val="002B3351"/>
    <w:pPr>
      <w:tabs>
        <w:tab w:val="right" w:pos="9360"/>
      </w:tabs>
    </w:pPr>
    <w:rPr>
      <w:rFonts w:ascii="Arial" w:hAnsi="Arial"/>
      <w:b/>
      <w:color w:val="FF0000"/>
      <w:sz w:val="40"/>
      <w:lang w:eastAsia="en-AU"/>
    </w:rPr>
  </w:style>
  <w:style w:type="character" w:customStyle="1" w:styleId="CaptionChar">
    <w:name w:val="Caption Char"/>
    <w:link w:val="Caption"/>
    <w:locked/>
    <w:rsid w:val="002B3351"/>
    <w:rPr>
      <w:rFonts w:ascii="Arial" w:eastAsia="Times New Roman" w:hAnsi="Arial" w:cs="Times New Roman"/>
      <w:b/>
      <w:color w:val="FF0000"/>
      <w:sz w:val="40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2B335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2B33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351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B33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351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2B3351"/>
  </w:style>
  <w:style w:type="table" w:styleId="TableGrid">
    <w:name w:val="Table Grid"/>
    <w:basedOn w:val="TableNormal"/>
    <w:uiPriority w:val="39"/>
    <w:rsid w:val="00DF16E1"/>
    <w:pPr>
      <w:spacing w:after="0"/>
    </w:pPr>
    <w:rPr>
      <w:rFonts w:ascii="Times New Roman" w:eastAsia="Times New Roman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35B42"/>
    <w:pPr>
      <w:spacing w:after="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35B4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635B42"/>
    <w:rPr>
      <w:color w:val="0000FF"/>
      <w:u w:val="single"/>
    </w:rPr>
  </w:style>
  <w:style w:type="paragraph" w:customStyle="1" w:styleId="published">
    <w:name w:val="published"/>
    <w:basedOn w:val="Normal"/>
    <w:rsid w:val="00635B42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noprint">
    <w:name w:val="noprint"/>
    <w:basedOn w:val="DefaultParagraphFont"/>
    <w:rsid w:val="00635B42"/>
  </w:style>
  <w:style w:type="character" w:styleId="Strong">
    <w:name w:val="Strong"/>
    <w:basedOn w:val="DefaultParagraphFont"/>
    <w:uiPriority w:val="22"/>
    <w:qFormat/>
    <w:rsid w:val="00635B42"/>
    <w:rPr>
      <w:b/>
      <w:bCs/>
    </w:rPr>
  </w:style>
  <w:style w:type="character" w:customStyle="1" w:styleId="source">
    <w:name w:val="source"/>
    <w:basedOn w:val="DefaultParagraphFont"/>
    <w:rsid w:val="00635B42"/>
  </w:style>
  <w:style w:type="paragraph" w:customStyle="1" w:styleId="first">
    <w:name w:val="first"/>
    <w:basedOn w:val="Normal"/>
    <w:rsid w:val="00635B42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F949D8"/>
    <w:pPr>
      <w:spacing w:after="0"/>
    </w:pPr>
    <w:rPr>
      <w:rFonts w:eastAsia="MS Mincho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CQstem">
    <w:name w:val="MCQ stem"/>
    <w:basedOn w:val="Normal"/>
    <w:rsid w:val="00C11D28"/>
    <w:pPr>
      <w:tabs>
        <w:tab w:val="left" w:pos="709"/>
      </w:tabs>
    </w:pPr>
    <w:rPr>
      <w:b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58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9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1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3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7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5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9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35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6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8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1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7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5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8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5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5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1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0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7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9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8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9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8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9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4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5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3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6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07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42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9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5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7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5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52FFD6-C881-D847-8012-EF271C0A5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18</Pages>
  <Words>2057</Words>
  <Characters>11725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Curtin University</Company>
  <LinksUpToDate>false</LinksUpToDate>
  <CharactersWithSpaces>13755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Kemp</dc:creator>
  <cp:lastModifiedBy>FRANZ Monica [Perth Modern School]</cp:lastModifiedBy>
  <cp:revision>13</cp:revision>
  <cp:lastPrinted>2020-05-25T07:35:00Z</cp:lastPrinted>
  <dcterms:created xsi:type="dcterms:W3CDTF">2020-05-21T00:42:00Z</dcterms:created>
  <dcterms:modified xsi:type="dcterms:W3CDTF">2020-05-27T01:23:00Z</dcterms:modified>
</cp:coreProperties>
</file>